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1331" w14:textId="4A7B1591" w:rsidR="0061090D" w:rsidRPr="001504AF" w:rsidRDefault="0061090D" w:rsidP="00555691">
      <w:pPr>
        <w:spacing w:after="0" w:line="240" w:lineRule="auto"/>
        <w:rPr>
          <w:rFonts w:ascii="Avenir Book" w:hAnsi="Avenir Book" w:cs="Arial"/>
        </w:rPr>
        <w:sectPr w:rsidR="0061090D" w:rsidRPr="001504AF" w:rsidSect="00555691">
          <w:headerReference w:type="default" r:id="rId11"/>
          <w:footerReference w:type="default" r:id="rId12"/>
          <w:headerReference w:type="first" r:id="rId13"/>
          <w:pgSz w:w="12240" w:h="15840"/>
          <w:pgMar w:top="1440" w:right="1440" w:bottom="1440" w:left="1440" w:header="576" w:footer="720" w:gutter="0"/>
          <w:cols w:space="720"/>
          <w:titlePg/>
          <w:docGrid w:linePitch="360"/>
        </w:sectPr>
      </w:pPr>
    </w:p>
    <w:p w14:paraId="739FE922" w14:textId="585797D5" w:rsidR="00102682" w:rsidRPr="004329DA" w:rsidRDefault="004D7456" w:rsidP="007C2408">
      <w:pPr>
        <w:snapToGrid w:val="0"/>
        <w:spacing w:after="115" w:line="240" w:lineRule="auto"/>
        <w:jc w:val="right"/>
        <w:rPr>
          <w:rFonts w:ascii="Avenir Book" w:hAnsi="Avenir Book" w:cs="Arial"/>
          <w:b/>
          <w:bCs/>
          <w:sz w:val="28"/>
          <w:szCs w:val="28"/>
        </w:rPr>
        <w:sectPr w:rsidR="00102682" w:rsidRPr="004329DA" w:rsidSect="00CA65B4">
          <w:headerReference w:type="default" r:id="rId14"/>
          <w:footerReference w:type="first" r:id="rId15"/>
          <w:type w:val="continuous"/>
          <w:pgSz w:w="12240" w:h="15840"/>
          <w:pgMar w:top="1440" w:right="1440" w:bottom="1440" w:left="1440" w:header="720" w:footer="720" w:gutter="0"/>
          <w:cols w:space="720"/>
          <w:docGrid w:linePitch="360"/>
        </w:sectPr>
      </w:pPr>
      <w:r>
        <w:rPr>
          <w:rFonts w:ascii="Avenir Book" w:hAnsi="Avenir Book" w:cs="Arial"/>
          <w:b/>
          <w:bCs/>
          <w:i/>
          <w:iCs/>
          <w:noProof/>
          <w:sz w:val="28"/>
          <w:szCs w:val="28"/>
        </w:rPr>
        <w:t>ServeMinnesota</w:t>
      </w:r>
      <w:r w:rsidR="00863A0E" w:rsidRPr="004329DA">
        <w:rPr>
          <w:rFonts w:ascii="Avenir Book" w:hAnsi="Avenir Book"/>
          <w:sz w:val="28"/>
          <w:szCs w:val="28"/>
        </w:rPr>
        <w:br/>
      </w:r>
      <w:r w:rsidR="009A1C3A">
        <w:rPr>
          <w:rFonts w:ascii="Avenir Book" w:hAnsi="Avenir Book" w:cs="Arial"/>
          <w:b/>
          <w:bCs/>
          <w:i/>
          <w:iCs/>
          <w:noProof/>
          <w:sz w:val="28"/>
          <w:szCs w:val="28"/>
        </w:rPr>
        <w:t>Chief Executive Office</w:t>
      </w:r>
      <w:r w:rsidR="00512F8F">
        <w:rPr>
          <w:rFonts w:ascii="Avenir Book" w:hAnsi="Avenir Book" w:cs="Arial"/>
          <w:b/>
          <w:bCs/>
          <w:i/>
          <w:iCs/>
          <w:noProof/>
          <w:sz w:val="28"/>
          <w:szCs w:val="28"/>
        </w:rPr>
        <w:t>r</w:t>
      </w:r>
    </w:p>
    <w:p w14:paraId="2794F42A" w14:textId="77777777" w:rsidR="00F95C8A" w:rsidRDefault="00F95C8A" w:rsidP="007C2408">
      <w:pPr>
        <w:pStyle w:val="ColorfulList-Accent11"/>
        <w:tabs>
          <w:tab w:val="left" w:pos="5077"/>
        </w:tabs>
        <w:snapToGrid w:val="0"/>
        <w:spacing w:before="120" w:after="120"/>
        <w:ind w:left="0"/>
        <w:contextualSpacing w:val="0"/>
        <w:rPr>
          <w:rFonts w:ascii="Avenir Book" w:hAnsi="Avenir Book" w:cs="Arial"/>
          <w:b/>
          <w:sz w:val="24"/>
          <w:szCs w:val="24"/>
        </w:rPr>
      </w:pPr>
    </w:p>
    <w:p w14:paraId="4CB2BAF5" w14:textId="6879E6B7" w:rsidR="00953064" w:rsidRPr="004329DA" w:rsidRDefault="003B1EDE" w:rsidP="007C2408">
      <w:pPr>
        <w:pStyle w:val="ColorfulList-Accent11"/>
        <w:tabs>
          <w:tab w:val="left" w:pos="5077"/>
        </w:tabs>
        <w:snapToGrid w:val="0"/>
        <w:spacing w:before="120" w:after="120"/>
        <w:ind w:left="0"/>
        <w:contextualSpacing w:val="0"/>
        <w:rPr>
          <w:rFonts w:ascii="Avenir Book" w:hAnsi="Avenir Book" w:cs="Arial"/>
          <w:b/>
          <w:sz w:val="24"/>
          <w:szCs w:val="24"/>
        </w:rPr>
      </w:pPr>
      <w:r w:rsidRPr="004329DA">
        <w:rPr>
          <w:rFonts w:ascii="Avenir Book" w:hAnsi="Avenir Book" w:cs="Arial"/>
          <w:b/>
          <w:sz w:val="24"/>
          <w:szCs w:val="24"/>
        </w:rPr>
        <w:t>The Organization</w:t>
      </w:r>
    </w:p>
    <w:p w14:paraId="464F441C" w14:textId="2F48F95F" w:rsidR="00B27AB7" w:rsidRDefault="002C72DD" w:rsidP="00C67056">
      <w:pPr>
        <w:spacing w:before="120" w:after="120" w:line="240" w:lineRule="auto"/>
        <w:rPr>
          <w:rFonts w:ascii="Avenir Book" w:eastAsia="Times New Roman" w:hAnsi="Avenir Book"/>
          <w:color w:val="000000" w:themeColor="text1"/>
        </w:rPr>
      </w:pPr>
      <w:r w:rsidRPr="002C72DD">
        <w:rPr>
          <w:rFonts w:ascii="Avenir Book" w:eastAsia="Times New Roman" w:hAnsi="Avenir Book"/>
          <w:color w:val="000000" w:themeColor="text1"/>
        </w:rPr>
        <w:t xml:space="preserve">ServeMinnesota’s primary goal is to invest its AmeriCorps resources to catalyze positive social change in Minnesota. </w:t>
      </w:r>
      <w:r w:rsidR="000C6A9A">
        <w:rPr>
          <w:rFonts w:ascii="Avenir Book" w:eastAsia="Times New Roman" w:hAnsi="Avenir Book"/>
          <w:color w:val="000000" w:themeColor="text1"/>
        </w:rPr>
        <w:t xml:space="preserve">As the state’s administrator for federal AmeriCorps funds, </w:t>
      </w:r>
      <w:r w:rsidR="00385BDE">
        <w:rPr>
          <w:rFonts w:ascii="Avenir Book" w:eastAsia="Times New Roman" w:hAnsi="Avenir Book"/>
          <w:color w:val="000000" w:themeColor="text1"/>
        </w:rPr>
        <w:t>it</w:t>
      </w:r>
      <w:r w:rsidRPr="002C72DD">
        <w:rPr>
          <w:rFonts w:ascii="Avenir Book" w:eastAsia="Times New Roman" w:hAnsi="Avenir Book"/>
          <w:color w:val="000000" w:themeColor="text1"/>
        </w:rPr>
        <w:t xml:space="preserve"> align</w:t>
      </w:r>
      <w:r w:rsidR="000C6A9A">
        <w:rPr>
          <w:rFonts w:ascii="Avenir Book" w:eastAsia="Times New Roman" w:hAnsi="Avenir Book"/>
          <w:color w:val="000000" w:themeColor="text1"/>
        </w:rPr>
        <w:t>s</w:t>
      </w:r>
      <w:r w:rsidRPr="002C72DD">
        <w:rPr>
          <w:rFonts w:ascii="Avenir Book" w:eastAsia="Times New Roman" w:hAnsi="Avenir Book"/>
          <w:color w:val="000000" w:themeColor="text1"/>
        </w:rPr>
        <w:t xml:space="preserve"> the power of AmeriCorps with successful strategies that provide cost-effective solutions and yield measurable results. </w:t>
      </w:r>
      <w:r w:rsidR="00A81FB1">
        <w:rPr>
          <w:rFonts w:ascii="Avenir Book" w:eastAsia="Times New Roman" w:hAnsi="Avenir Book"/>
          <w:color w:val="000000" w:themeColor="text1"/>
        </w:rPr>
        <w:t>ServeM</w:t>
      </w:r>
      <w:r w:rsidR="00502DC6">
        <w:rPr>
          <w:rFonts w:ascii="Avenir Book" w:eastAsia="Times New Roman" w:hAnsi="Avenir Book"/>
          <w:color w:val="000000" w:themeColor="text1"/>
        </w:rPr>
        <w:t>innesota</w:t>
      </w:r>
      <w:r w:rsidR="00377208">
        <w:rPr>
          <w:rFonts w:ascii="Avenir Book" w:eastAsia="Times New Roman" w:hAnsi="Avenir Book"/>
          <w:color w:val="000000" w:themeColor="text1"/>
        </w:rPr>
        <w:t xml:space="preserve"> (</w:t>
      </w:r>
      <w:r w:rsidR="00A81FB1">
        <w:rPr>
          <w:rFonts w:ascii="Avenir Book" w:eastAsia="Times New Roman" w:hAnsi="Avenir Book"/>
          <w:color w:val="000000" w:themeColor="text1"/>
        </w:rPr>
        <w:t>ServeMN</w:t>
      </w:r>
      <w:r w:rsidR="00377208">
        <w:rPr>
          <w:rFonts w:ascii="Avenir Book" w:eastAsia="Times New Roman" w:hAnsi="Avenir Book"/>
          <w:color w:val="000000" w:themeColor="text1"/>
        </w:rPr>
        <w:t>)</w:t>
      </w:r>
      <w:r w:rsidRPr="002C72DD">
        <w:rPr>
          <w:rFonts w:ascii="Avenir Book" w:eastAsia="Times New Roman" w:hAnsi="Avenir Book"/>
          <w:color w:val="000000" w:themeColor="text1"/>
        </w:rPr>
        <w:t xml:space="preserve"> appl</w:t>
      </w:r>
      <w:r w:rsidR="00A81FB1">
        <w:rPr>
          <w:rFonts w:ascii="Avenir Book" w:eastAsia="Times New Roman" w:hAnsi="Avenir Book"/>
          <w:color w:val="000000" w:themeColor="text1"/>
        </w:rPr>
        <w:t>ies</w:t>
      </w:r>
      <w:r w:rsidRPr="002C72DD">
        <w:rPr>
          <w:rFonts w:ascii="Avenir Book" w:eastAsia="Times New Roman" w:hAnsi="Avenir Book"/>
          <w:color w:val="000000" w:themeColor="text1"/>
        </w:rPr>
        <w:t xml:space="preserve"> evidence-based practices and scale</w:t>
      </w:r>
      <w:r w:rsidR="00D717CA">
        <w:rPr>
          <w:rFonts w:ascii="Avenir Book" w:eastAsia="Times New Roman" w:hAnsi="Avenir Book"/>
          <w:color w:val="000000" w:themeColor="text1"/>
        </w:rPr>
        <w:t>s</w:t>
      </w:r>
      <w:r w:rsidRPr="002C72DD">
        <w:rPr>
          <w:rFonts w:ascii="Avenir Book" w:eastAsia="Times New Roman" w:hAnsi="Avenir Book"/>
          <w:color w:val="000000" w:themeColor="text1"/>
        </w:rPr>
        <w:t xml:space="preserve"> what works to increase </w:t>
      </w:r>
      <w:r w:rsidR="00D717CA">
        <w:rPr>
          <w:rFonts w:ascii="Avenir Book" w:eastAsia="Times New Roman" w:hAnsi="Avenir Book"/>
          <w:color w:val="000000" w:themeColor="text1"/>
        </w:rPr>
        <w:t>its</w:t>
      </w:r>
      <w:r w:rsidRPr="002C72DD">
        <w:rPr>
          <w:rFonts w:ascii="Avenir Book" w:eastAsia="Times New Roman" w:hAnsi="Avenir Book"/>
          <w:color w:val="000000" w:themeColor="text1"/>
        </w:rPr>
        <w:t xml:space="preserve"> impact.</w:t>
      </w:r>
    </w:p>
    <w:p w14:paraId="34B76013" w14:textId="59643E18" w:rsidR="003923A5" w:rsidRDefault="007A2C3E" w:rsidP="00AC22D6">
      <w:pPr>
        <w:spacing w:before="120" w:after="120" w:line="240" w:lineRule="auto"/>
        <w:rPr>
          <w:rFonts w:ascii="Avenir Book" w:eastAsia="Times New Roman" w:hAnsi="Avenir Book"/>
          <w:color w:val="000000" w:themeColor="text1"/>
        </w:rPr>
      </w:pPr>
      <w:r>
        <w:rPr>
          <w:rFonts w:ascii="Avenir Book" w:eastAsia="Times New Roman" w:hAnsi="Avenir Book"/>
          <w:color w:val="000000" w:themeColor="text1"/>
        </w:rPr>
        <w:t>ServeMN</w:t>
      </w:r>
      <w:r w:rsidR="0038387F">
        <w:rPr>
          <w:rFonts w:ascii="Avenir Book" w:eastAsia="Times New Roman" w:hAnsi="Avenir Book"/>
          <w:color w:val="000000" w:themeColor="text1"/>
        </w:rPr>
        <w:t xml:space="preserve"> </w:t>
      </w:r>
      <w:r w:rsidR="00C67056" w:rsidRPr="003E1C9F">
        <w:rPr>
          <w:rFonts w:ascii="Avenir Book" w:eastAsia="Times New Roman" w:hAnsi="Avenir Book"/>
          <w:color w:val="000000" w:themeColor="text1"/>
        </w:rPr>
        <w:t>was launched as a state commission in 1994 following the approval of the National and Community Service Trust Act of 1993</w:t>
      </w:r>
      <w:r w:rsidR="00CE6A8E">
        <w:rPr>
          <w:rFonts w:ascii="Avenir Book" w:eastAsia="Times New Roman" w:hAnsi="Avenir Book"/>
          <w:color w:val="000000" w:themeColor="text1"/>
        </w:rPr>
        <w:t>,</w:t>
      </w:r>
      <w:r w:rsidR="00C67056" w:rsidRPr="003E1C9F">
        <w:rPr>
          <w:rFonts w:ascii="Avenir Book" w:eastAsia="Times New Roman" w:hAnsi="Avenir Book"/>
          <w:color w:val="000000" w:themeColor="text1"/>
        </w:rPr>
        <w:t xml:space="preserve"> which expanded opportunities for Americans to serve their communities through the creation of AmeriCorps and the Corporation for National and Community Service. </w:t>
      </w:r>
    </w:p>
    <w:p w14:paraId="3867CC98" w14:textId="6B6D3410" w:rsidR="00C67056" w:rsidRDefault="004D7456" w:rsidP="00C67056">
      <w:pPr>
        <w:spacing w:before="120" w:after="120" w:line="240" w:lineRule="auto"/>
        <w:rPr>
          <w:rFonts w:ascii="Avenir Book" w:eastAsia="Times New Roman" w:hAnsi="Avenir Book"/>
          <w:color w:val="000000" w:themeColor="text1"/>
        </w:rPr>
      </w:pPr>
      <w:r>
        <w:rPr>
          <w:rFonts w:ascii="Avenir Book" w:eastAsia="Times New Roman" w:hAnsi="Avenir Book"/>
          <w:color w:val="000000" w:themeColor="text1"/>
        </w:rPr>
        <w:t>ServeMN</w:t>
      </w:r>
      <w:r w:rsidR="00C67056" w:rsidRPr="003E1C9F">
        <w:rPr>
          <w:rFonts w:ascii="Avenir Book" w:eastAsia="Times New Roman" w:hAnsi="Avenir Book"/>
          <w:color w:val="000000" w:themeColor="text1"/>
        </w:rPr>
        <w:t xml:space="preserve"> gained legislative approval to become a 501(c)(3) nonprofit organization in 2002</w:t>
      </w:r>
      <w:r w:rsidR="00FA6B5E">
        <w:rPr>
          <w:rFonts w:ascii="Avenir Book" w:eastAsia="Times New Roman" w:hAnsi="Avenir Book"/>
          <w:color w:val="000000" w:themeColor="text1"/>
        </w:rPr>
        <w:t xml:space="preserve"> with these ideas in mind:</w:t>
      </w:r>
    </w:p>
    <w:p w14:paraId="03EB44D7" w14:textId="525BF277" w:rsidR="005B57E8" w:rsidRPr="00AC22D6" w:rsidRDefault="005B57E8" w:rsidP="00AC22D6">
      <w:pPr>
        <w:pStyle w:val="ColorfulList-Accent11"/>
        <w:tabs>
          <w:tab w:val="left" w:pos="5077"/>
        </w:tabs>
        <w:snapToGrid w:val="0"/>
        <w:spacing w:before="120" w:after="120"/>
        <w:contextualSpacing w:val="0"/>
        <w:rPr>
          <w:rFonts w:ascii="Avenir Book" w:hAnsi="Avenir Book" w:cs="Arial"/>
          <w:sz w:val="21"/>
          <w:szCs w:val="21"/>
        </w:rPr>
      </w:pPr>
      <w:r w:rsidRPr="00AC22D6">
        <w:rPr>
          <w:rFonts w:ascii="Avenir Book" w:hAnsi="Avenir Book" w:cs="Arial"/>
          <w:b/>
          <w:bCs/>
          <w:sz w:val="21"/>
          <w:szCs w:val="21"/>
        </w:rPr>
        <w:t>Vision:</w:t>
      </w:r>
      <w:r w:rsidRPr="00AC22D6">
        <w:rPr>
          <w:rFonts w:ascii="Avenir Book" w:hAnsi="Avenir Book" w:cs="Arial"/>
          <w:sz w:val="21"/>
          <w:szCs w:val="21"/>
        </w:rPr>
        <w:t xml:space="preserve"> Demonstrating the power of national service to solve complex social problems.</w:t>
      </w:r>
    </w:p>
    <w:p w14:paraId="3D51060F" w14:textId="7F9DC40D" w:rsidR="002B4F4D" w:rsidRPr="00AC22D6" w:rsidRDefault="005B57E8" w:rsidP="00AC22D6">
      <w:pPr>
        <w:pStyle w:val="elementor-icon-box-description"/>
        <w:shd w:val="clear" w:color="auto" w:fill="FFFFFF"/>
        <w:snapToGrid w:val="0"/>
        <w:spacing w:before="120" w:beforeAutospacing="0" w:after="120" w:afterAutospacing="0"/>
        <w:ind w:left="720"/>
        <w:textAlignment w:val="baseline"/>
        <w:rPr>
          <w:rFonts w:ascii="Avenir Book" w:hAnsi="Avenir Book" w:cstheme="minorHAnsi"/>
          <w:sz w:val="21"/>
          <w:szCs w:val="21"/>
        </w:rPr>
      </w:pPr>
      <w:r w:rsidRPr="00AC22D6">
        <w:rPr>
          <w:rFonts w:ascii="Avenir Book" w:hAnsi="Avenir Book" w:cs="Arial"/>
          <w:b/>
          <w:bCs/>
          <w:sz w:val="21"/>
          <w:szCs w:val="21"/>
        </w:rPr>
        <w:t>Mission:</w:t>
      </w:r>
      <w:r w:rsidRPr="00AC22D6">
        <w:rPr>
          <w:rFonts w:ascii="Avenir Book" w:hAnsi="Avenir Book" w:cs="Arial"/>
          <w:sz w:val="21"/>
          <w:szCs w:val="21"/>
        </w:rPr>
        <w:t xml:space="preserve"> </w:t>
      </w:r>
      <w:r w:rsidR="004D7456" w:rsidRPr="00AC22D6">
        <w:rPr>
          <w:rFonts w:ascii="Avenir Book" w:hAnsi="Avenir Book" w:cs="Arial"/>
          <w:sz w:val="21"/>
          <w:szCs w:val="21"/>
        </w:rPr>
        <w:t>ServeMN</w:t>
      </w:r>
      <w:r w:rsidRPr="00AC22D6">
        <w:rPr>
          <w:rFonts w:ascii="Avenir Book" w:hAnsi="Avenir Book" w:cs="Arial"/>
          <w:sz w:val="21"/>
          <w:szCs w:val="21"/>
        </w:rPr>
        <w:t xml:space="preserve"> is a catalyst for positive social impact, working with AmeriCorps and community partners to address critical needs in Minnesota</w:t>
      </w:r>
      <w:r w:rsidR="00DE694D">
        <w:rPr>
          <w:rFonts w:ascii="Avenir Book" w:hAnsi="Avenir Book" w:cs="Arial"/>
          <w:sz w:val="21"/>
          <w:szCs w:val="21"/>
        </w:rPr>
        <w:t>,</w:t>
      </w:r>
      <w:r w:rsidRPr="00AC22D6">
        <w:rPr>
          <w:rFonts w:ascii="Avenir Book" w:hAnsi="Avenir Book" w:cs="Arial"/>
          <w:sz w:val="21"/>
          <w:szCs w:val="21"/>
        </w:rPr>
        <w:t xml:space="preserve"> and share their proven practices nationally. </w:t>
      </w:r>
      <w:r w:rsidR="004D7456" w:rsidRPr="00AC22D6">
        <w:rPr>
          <w:rFonts w:ascii="Avenir Book" w:hAnsi="Avenir Book" w:cs="Arial"/>
          <w:sz w:val="21"/>
          <w:szCs w:val="21"/>
        </w:rPr>
        <w:t>ServeMN</w:t>
      </w:r>
      <w:r w:rsidRPr="00AC22D6">
        <w:rPr>
          <w:rFonts w:ascii="Avenir Book" w:hAnsi="Avenir Book" w:cstheme="minorHAnsi"/>
          <w:sz w:val="21"/>
          <w:szCs w:val="21"/>
        </w:rPr>
        <w:t xml:space="preserve"> achieves measurable results through: </w:t>
      </w:r>
    </w:p>
    <w:p w14:paraId="28EE0CE7" w14:textId="47BE64BE" w:rsidR="00AC22D6" w:rsidRDefault="005B57E8" w:rsidP="002950C3">
      <w:pPr>
        <w:pStyle w:val="elementor-icon-box-description"/>
        <w:numPr>
          <w:ilvl w:val="0"/>
          <w:numId w:val="35"/>
        </w:numPr>
        <w:shd w:val="clear" w:color="auto" w:fill="FFFFFF"/>
        <w:snapToGrid w:val="0"/>
        <w:spacing w:before="60" w:beforeAutospacing="0" w:after="60" w:afterAutospacing="0"/>
        <w:ind w:left="1440"/>
        <w:textAlignment w:val="baseline"/>
        <w:rPr>
          <w:rFonts w:ascii="Avenir Book" w:hAnsi="Avenir Book" w:cstheme="minorHAnsi"/>
          <w:sz w:val="21"/>
          <w:szCs w:val="21"/>
        </w:rPr>
      </w:pPr>
      <w:r w:rsidRPr="00AC22D6">
        <w:rPr>
          <w:rFonts w:ascii="Avenir Book" w:hAnsi="Avenir Book" w:cstheme="minorHAnsi"/>
          <w:b/>
          <w:bCs/>
          <w:i/>
          <w:iCs/>
          <w:sz w:val="21"/>
          <w:szCs w:val="21"/>
          <w:bdr w:val="none" w:sz="0" w:space="0" w:color="auto" w:frame="1"/>
        </w:rPr>
        <w:t>Innovation</w:t>
      </w:r>
      <w:r w:rsidR="00754CAB">
        <w:rPr>
          <w:rFonts w:ascii="Avenir Book" w:hAnsi="Avenir Book" w:cstheme="minorHAnsi"/>
          <w:sz w:val="21"/>
          <w:szCs w:val="21"/>
        </w:rPr>
        <w:t xml:space="preserve"> </w:t>
      </w:r>
      <w:r w:rsidR="00176641">
        <w:rPr>
          <w:rFonts w:ascii="Avenir Book" w:hAnsi="Avenir Book" w:cstheme="minorHAnsi"/>
          <w:sz w:val="21"/>
          <w:szCs w:val="21"/>
        </w:rPr>
        <w:t xml:space="preserve">:: </w:t>
      </w:r>
      <w:r w:rsidRPr="00AC22D6">
        <w:rPr>
          <w:rFonts w:ascii="Avenir Book" w:hAnsi="Avenir Book" w:cstheme="minorHAnsi"/>
          <w:sz w:val="21"/>
          <w:szCs w:val="21"/>
        </w:rPr>
        <w:t>Researching and applying the best data-driven methods to create powerful local</w:t>
      </w:r>
      <w:r w:rsidR="002B4F4D" w:rsidRPr="00AC22D6">
        <w:rPr>
          <w:rFonts w:ascii="Avenir Book" w:hAnsi="Avenir Book" w:cstheme="minorHAnsi"/>
          <w:sz w:val="21"/>
          <w:szCs w:val="21"/>
        </w:rPr>
        <w:t xml:space="preserve"> </w:t>
      </w:r>
      <w:r w:rsidRPr="00AC22D6">
        <w:rPr>
          <w:rFonts w:ascii="Avenir Book" w:hAnsi="Avenir Book" w:cstheme="minorHAnsi"/>
          <w:sz w:val="21"/>
          <w:szCs w:val="21"/>
        </w:rPr>
        <w:t>solutions</w:t>
      </w:r>
      <w:r w:rsidR="00754CAB" w:rsidRPr="00AC22D6">
        <w:rPr>
          <w:rFonts w:ascii="Avenir Book" w:hAnsi="Avenir Book" w:cstheme="minorHAnsi"/>
          <w:sz w:val="21"/>
          <w:szCs w:val="21"/>
        </w:rPr>
        <w:t>.</w:t>
      </w:r>
    </w:p>
    <w:p w14:paraId="13C9688B" w14:textId="6BB72EF5" w:rsidR="00AC22D6" w:rsidRDefault="005B57E8" w:rsidP="002950C3">
      <w:pPr>
        <w:pStyle w:val="elementor-icon-box-description"/>
        <w:numPr>
          <w:ilvl w:val="0"/>
          <w:numId w:val="35"/>
        </w:numPr>
        <w:shd w:val="clear" w:color="auto" w:fill="FFFFFF"/>
        <w:snapToGrid w:val="0"/>
        <w:spacing w:before="60" w:beforeAutospacing="0" w:after="60" w:afterAutospacing="0"/>
        <w:ind w:left="1440"/>
        <w:textAlignment w:val="baseline"/>
        <w:rPr>
          <w:rFonts w:ascii="Avenir Book" w:hAnsi="Avenir Book" w:cstheme="minorHAnsi"/>
          <w:sz w:val="21"/>
          <w:szCs w:val="21"/>
        </w:rPr>
      </w:pPr>
      <w:r w:rsidRPr="00AC22D6">
        <w:rPr>
          <w:rFonts w:ascii="Avenir Book" w:hAnsi="Avenir Book" w:cstheme="minorHAnsi"/>
          <w:b/>
          <w:bCs/>
          <w:i/>
          <w:iCs/>
          <w:sz w:val="21"/>
          <w:szCs w:val="21"/>
          <w:bdr w:val="none" w:sz="0" w:space="0" w:color="auto" w:frame="1"/>
        </w:rPr>
        <w:t>Investment</w:t>
      </w:r>
      <w:r w:rsidR="00754CAB" w:rsidRPr="00AC22D6">
        <w:rPr>
          <w:rFonts w:ascii="Avenir Book" w:hAnsi="Avenir Book" w:cstheme="minorHAnsi"/>
          <w:b/>
          <w:bCs/>
          <w:sz w:val="21"/>
          <w:szCs w:val="21"/>
          <w:bdr w:val="none" w:sz="0" w:space="0" w:color="auto" w:frame="1"/>
        </w:rPr>
        <w:t xml:space="preserve"> </w:t>
      </w:r>
      <w:r w:rsidR="00176641">
        <w:rPr>
          <w:rFonts w:ascii="Avenir Book" w:hAnsi="Avenir Book" w:cstheme="minorHAnsi"/>
          <w:sz w:val="21"/>
          <w:szCs w:val="21"/>
        </w:rPr>
        <w:t>::</w:t>
      </w:r>
      <w:r w:rsidR="002B4F4D" w:rsidRPr="00AC22D6">
        <w:rPr>
          <w:rFonts w:ascii="Avenir Book" w:hAnsi="Avenir Book" w:cstheme="minorHAnsi"/>
          <w:sz w:val="21"/>
          <w:szCs w:val="21"/>
        </w:rPr>
        <w:t xml:space="preserve"> </w:t>
      </w:r>
      <w:r w:rsidRPr="00AC22D6">
        <w:rPr>
          <w:rFonts w:ascii="Avenir Book" w:hAnsi="Avenir Book" w:cstheme="minorHAnsi"/>
          <w:sz w:val="21"/>
          <w:szCs w:val="21"/>
        </w:rPr>
        <w:t>Raising and allocating funds for AmeriCorps program development, and people serving in those programs, to maximize return</w:t>
      </w:r>
      <w:r w:rsidR="00754CAB" w:rsidRPr="00AC22D6">
        <w:rPr>
          <w:rFonts w:ascii="Avenir Book" w:hAnsi="Avenir Book" w:cstheme="minorHAnsi"/>
          <w:sz w:val="21"/>
          <w:szCs w:val="21"/>
        </w:rPr>
        <w:t>.</w:t>
      </w:r>
      <w:r w:rsidRPr="00AC22D6">
        <w:rPr>
          <w:rFonts w:ascii="Avenir Book" w:hAnsi="Avenir Book" w:cstheme="minorHAnsi"/>
          <w:sz w:val="21"/>
          <w:szCs w:val="21"/>
        </w:rPr>
        <w:t xml:space="preserve"> </w:t>
      </w:r>
    </w:p>
    <w:p w14:paraId="78F902BF" w14:textId="292382C1" w:rsidR="005B57E8" w:rsidRPr="00AC22D6" w:rsidRDefault="005B57E8" w:rsidP="002950C3">
      <w:pPr>
        <w:pStyle w:val="elementor-icon-box-description"/>
        <w:numPr>
          <w:ilvl w:val="0"/>
          <w:numId w:val="35"/>
        </w:numPr>
        <w:shd w:val="clear" w:color="auto" w:fill="FFFFFF"/>
        <w:snapToGrid w:val="0"/>
        <w:spacing w:before="60" w:beforeAutospacing="0" w:after="60" w:afterAutospacing="0"/>
        <w:ind w:left="1440"/>
        <w:textAlignment w:val="baseline"/>
        <w:rPr>
          <w:rFonts w:ascii="Avenir Book" w:hAnsi="Avenir Book" w:cstheme="minorHAnsi"/>
          <w:b/>
          <w:bCs/>
          <w:sz w:val="21"/>
          <w:szCs w:val="21"/>
          <w:bdr w:val="none" w:sz="0" w:space="0" w:color="auto" w:frame="1"/>
        </w:rPr>
      </w:pPr>
      <w:r w:rsidRPr="00AC22D6">
        <w:rPr>
          <w:rStyle w:val="Strong"/>
          <w:rFonts w:ascii="Avenir Book" w:hAnsi="Avenir Book" w:cstheme="minorHAnsi"/>
          <w:i/>
          <w:iCs/>
          <w:color w:val="222222"/>
          <w:sz w:val="21"/>
          <w:szCs w:val="21"/>
          <w:bdr w:val="none" w:sz="0" w:space="0" w:color="auto" w:frame="1"/>
          <w:shd w:val="clear" w:color="auto" w:fill="FFFFFF"/>
        </w:rPr>
        <w:t>Alignment</w:t>
      </w:r>
      <w:r w:rsidR="002B4F4D" w:rsidRPr="00176641">
        <w:rPr>
          <w:rStyle w:val="Strong"/>
          <w:rFonts w:ascii="Avenir Book" w:hAnsi="Avenir Book" w:cstheme="minorHAnsi"/>
          <w:color w:val="222222"/>
          <w:sz w:val="21"/>
          <w:szCs w:val="21"/>
          <w:bdr w:val="none" w:sz="0" w:space="0" w:color="auto" w:frame="1"/>
          <w:shd w:val="clear" w:color="auto" w:fill="FFFFFF"/>
        </w:rPr>
        <w:t xml:space="preserve"> </w:t>
      </w:r>
      <w:r w:rsidR="00176641">
        <w:rPr>
          <w:rStyle w:val="Strong"/>
          <w:rFonts w:ascii="Avenir Book" w:hAnsi="Avenir Book" w:cstheme="minorHAnsi"/>
          <w:b w:val="0"/>
          <w:bCs w:val="0"/>
          <w:color w:val="222222"/>
          <w:sz w:val="21"/>
          <w:szCs w:val="21"/>
          <w:bdr w:val="none" w:sz="0" w:space="0" w:color="auto" w:frame="1"/>
          <w:shd w:val="clear" w:color="auto" w:fill="FFFFFF"/>
        </w:rPr>
        <w:t>::</w:t>
      </w:r>
      <w:r w:rsidR="002B4F4D" w:rsidRPr="00176641">
        <w:rPr>
          <w:rStyle w:val="Strong"/>
          <w:rFonts w:ascii="Avenir Book" w:hAnsi="Avenir Book" w:cstheme="minorHAnsi"/>
          <w:b w:val="0"/>
          <w:color w:val="222222"/>
          <w:sz w:val="21"/>
          <w:szCs w:val="21"/>
          <w:bdr w:val="none" w:sz="0" w:space="0" w:color="auto" w:frame="1"/>
          <w:shd w:val="clear" w:color="auto" w:fill="FFFFFF"/>
        </w:rPr>
        <w:t xml:space="preserve"> </w:t>
      </w:r>
      <w:r w:rsidRPr="00AC22D6">
        <w:rPr>
          <w:rFonts w:ascii="Avenir Book" w:hAnsi="Avenir Book" w:cstheme="minorHAnsi"/>
          <w:color w:val="222222"/>
          <w:sz w:val="21"/>
          <w:szCs w:val="21"/>
          <w:shd w:val="clear" w:color="auto" w:fill="FFFFFF"/>
        </w:rPr>
        <w:t>Aligning with local community and government priorities and setting consistent program standards to ensure measurable results</w:t>
      </w:r>
      <w:r w:rsidRPr="00AC22D6">
        <w:rPr>
          <w:rFonts w:ascii="Avenir Book" w:hAnsi="Avenir Book" w:cstheme="minorHAnsi"/>
          <w:b/>
          <w:bCs/>
          <w:sz w:val="21"/>
          <w:szCs w:val="21"/>
          <w:bdr w:val="none" w:sz="0" w:space="0" w:color="auto" w:frame="1"/>
        </w:rPr>
        <w:t>.</w:t>
      </w:r>
    </w:p>
    <w:p w14:paraId="0CA2E829" w14:textId="7844DAD5" w:rsidR="00BF2365" w:rsidRPr="009715A8" w:rsidRDefault="00BF2365" w:rsidP="00AE51FE">
      <w:pPr>
        <w:spacing w:before="120" w:after="120" w:line="240" w:lineRule="auto"/>
        <w:ind w:right="-90"/>
        <w:rPr>
          <w:rFonts w:ascii="Avenir Book" w:eastAsia="Times New Roman" w:hAnsi="Avenir Book"/>
          <w:color w:val="000000" w:themeColor="text1"/>
        </w:rPr>
      </w:pPr>
      <w:r w:rsidRPr="003E1C9F">
        <w:rPr>
          <w:rFonts w:ascii="Avenir Book" w:hAnsi="Avenir Book" w:cs="Arial"/>
        </w:rPr>
        <w:t xml:space="preserve">As a catalyst for positive social change, </w:t>
      </w:r>
      <w:r w:rsidR="004D7456">
        <w:rPr>
          <w:rFonts w:ascii="Avenir Book" w:hAnsi="Avenir Book" w:cs="Arial"/>
        </w:rPr>
        <w:t>ServeMN</w:t>
      </w:r>
      <w:r w:rsidRPr="003E1C9F">
        <w:rPr>
          <w:rFonts w:ascii="Avenir Book" w:hAnsi="Avenir Book" w:cs="Arial"/>
        </w:rPr>
        <w:t xml:space="preserve"> is uniquely positioned at the nexus of research and service. Each year, </w:t>
      </w:r>
      <w:r w:rsidR="004D7456">
        <w:rPr>
          <w:rFonts w:ascii="Avenir Book" w:hAnsi="Avenir Book" w:cs="Arial"/>
        </w:rPr>
        <w:t>ServeMN</w:t>
      </w:r>
      <w:r w:rsidRPr="003E1C9F">
        <w:rPr>
          <w:rFonts w:ascii="Avenir Book" w:hAnsi="Avenir Book" w:cs="Arial"/>
        </w:rPr>
        <w:t xml:space="preserve"> recruits and supports AmeriCorps </w:t>
      </w:r>
      <w:r w:rsidR="00CC19DB">
        <w:rPr>
          <w:rFonts w:ascii="Avenir Book" w:hAnsi="Avenir Book" w:cs="Arial"/>
        </w:rPr>
        <w:t>members</w:t>
      </w:r>
      <w:r w:rsidRPr="003E1C9F">
        <w:rPr>
          <w:rFonts w:ascii="Avenir Book" w:hAnsi="Avenir Book" w:cs="Arial"/>
        </w:rPr>
        <w:t xml:space="preserve"> to improve the lives of Minnesotans by offering transformative service opportunities. </w:t>
      </w:r>
      <w:r w:rsidR="004D7456">
        <w:rPr>
          <w:rFonts w:ascii="Avenir Book" w:eastAsia="Times New Roman" w:hAnsi="Avenir Book"/>
          <w:color w:val="000000" w:themeColor="text1"/>
        </w:rPr>
        <w:t>ServeMN</w:t>
      </w:r>
      <w:r w:rsidR="00F62D8C" w:rsidRPr="003E1C9F">
        <w:rPr>
          <w:rFonts w:ascii="Avenir Book" w:eastAsia="Times New Roman" w:hAnsi="Avenir Book"/>
          <w:color w:val="000000" w:themeColor="text1"/>
        </w:rPr>
        <w:t xml:space="preserve"> has grown to be one of the largest and highest performing </w:t>
      </w:r>
      <w:r w:rsidR="001228AD">
        <w:rPr>
          <w:rFonts w:ascii="Avenir Book" w:eastAsia="Times New Roman" w:hAnsi="Avenir Book"/>
          <w:color w:val="000000" w:themeColor="text1"/>
        </w:rPr>
        <w:t>State Service Commissions</w:t>
      </w:r>
      <w:r w:rsidR="00F62D8C" w:rsidRPr="003E1C9F">
        <w:rPr>
          <w:rFonts w:ascii="Avenir Book" w:eastAsia="Times New Roman" w:hAnsi="Avenir Book"/>
          <w:color w:val="000000" w:themeColor="text1"/>
        </w:rPr>
        <w:t xml:space="preserve"> in the </w:t>
      </w:r>
      <w:r w:rsidR="00694500">
        <w:rPr>
          <w:rFonts w:ascii="Avenir Book" w:eastAsia="Times New Roman" w:hAnsi="Avenir Book"/>
          <w:color w:val="000000" w:themeColor="text1"/>
        </w:rPr>
        <w:t>country</w:t>
      </w:r>
      <w:r w:rsidR="003F7BFD">
        <w:rPr>
          <w:rFonts w:ascii="Avenir Book" w:eastAsia="Times New Roman" w:hAnsi="Avenir Book"/>
          <w:color w:val="000000" w:themeColor="text1"/>
        </w:rPr>
        <w:t xml:space="preserve"> in terms of competitive grantmaking, competitive funding and membership</w:t>
      </w:r>
      <w:r w:rsidR="00F62D8C" w:rsidRPr="003E1C9F">
        <w:rPr>
          <w:rFonts w:ascii="Avenir Book" w:eastAsia="Times New Roman" w:hAnsi="Avenir Book"/>
          <w:color w:val="000000" w:themeColor="text1"/>
        </w:rPr>
        <w:t xml:space="preserve">, and </w:t>
      </w:r>
      <w:r w:rsidR="00754CAB">
        <w:rPr>
          <w:rFonts w:ascii="Avenir Book" w:eastAsia="Times New Roman" w:hAnsi="Avenir Book"/>
          <w:color w:val="000000" w:themeColor="text1"/>
        </w:rPr>
        <w:t xml:space="preserve">is </w:t>
      </w:r>
      <w:r w:rsidR="00F62D8C" w:rsidRPr="003E1C9F">
        <w:rPr>
          <w:rFonts w:ascii="Avenir Book" w:eastAsia="Times New Roman" w:hAnsi="Avenir Book"/>
          <w:color w:val="000000" w:themeColor="text1"/>
        </w:rPr>
        <w:t xml:space="preserve">a recognized innovator and catalyst nationally. </w:t>
      </w:r>
      <w:r w:rsidRPr="003E1C9F">
        <w:rPr>
          <w:rFonts w:ascii="Avenir Book" w:hAnsi="Avenir Book" w:cs="Arial"/>
        </w:rPr>
        <w:t>In 2021, 2</w:t>
      </w:r>
      <w:r w:rsidR="00754CAB">
        <w:rPr>
          <w:rFonts w:ascii="Avenir Book" w:hAnsi="Avenir Book" w:cs="Arial"/>
        </w:rPr>
        <w:t>,</w:t>
      </w:r>
      <w:r w:rsidRPr="003E1C9F">
        <w:rPr>
          <w:rFonts w:ascii="Avenir Book" w:hAnsi="Avenir Book" w:cs="Arial"/>
        </w:rPr>
        <w:t>500 AmeriCorps members served in 200 communities</w:t>
      </w:r>
      <w:r w:rsidR="006366C6">
        <w:rPr>
          <w:rFonts w:ascii="Avenir Book" w:hAnsi="Avenir Book" w:cs="Arial"/>
        </w:rPr>
        <w:t xml:space="preserve"> </w:t>
      </w:r>
      <w:r w:rsidRPr="003E1C9F">
        <w:rPr>
          <w:rFonts w:ascii="Avenir Book" w:hAnsi="Avenir Book" w:cs="Arial"/>
        </w:rPr>
        <w:t>at 1</w:t>
      </w:r>
      <w:r w:rsidR="00754CAB">
        <w:rPr>
          <w:rFonts w:ascii="Avenir Book" w:hAnsi="Avenir Book" w:cs="Arial"/>
        </w:rPr>
        <w:t>,</w:t>
      </w:r>
      <w:r w:rsidRPr="003E1C9F">
        <w:rPr>
          <w:rFonts w:ascii="Avenir Book" w:hAnsi="Avenir Book" w:cs="Arial"/>
        </w:rPr>
        <w:t>000 sites</w:t>
      </w:r>
      <w:r w:rsidR="007E758F">
        <w:rPr>
          <w:rFonts w:ascii="Avenir Book" w:hAnsi="Avenir Book" w:cs="Arial"/>
        </w:rPr>
        <w:t xml:space="preserve">, directly serving </w:t>
      </w:r>
      <w:r w:rsidR="007F1C1D">
        <w:rPr>
          <w:rFonts w:ascii="Avenir Book" w:hAnsi="Avenir Book" w:cs="Arial"/>
        </w:rPr>
        <w:t>over</w:t>
      </w:r>
      <w:r w:rsidRPr="003E1C9F">
        <w:rPr>
          <w:rFonts w:ascii="Avenir Book" w:hAnsi="Avenir Book" w:cs="Arial"/>
        </w:rPr>
        <w:t xml:space="preserve"> 50</w:t>
      </w:r>
      <w:r w:rsidR="006366C6">
        <w:rPr>
          <w:rFonts w:ascii="Avenir Book" w:hAnsi="Avenir Book" w:cs="Arial"/>
        </w:rPr>
        <w:t>,000</w:t>
      </w:r>
      <w:r w:rsidRPr="003E1C9F">
        <w:rPr>
          <w:rFonts w:ascii="Avenir Book" w:hAnsi="Avenir Book" w:cs="Arial"/>
        </w:rPr>
        <w:t xml:space="preserve"> people</w:t>
      </w:r>
      <w:r w:rsidR="007F1C1D">
        <w:rPr>
          <w:rFonts w:ascii="Avenir Book" w:hAnsi="Avenir Book" w:cs="Arial"/>
        </w:rPr>
        <w:t xml:space="preserve"> across Minnesota</w:t>
      </w:r>
      <w:r w:rsidRPr="003E1C9F">
        <w:rPr>
          <w:rFonts w:ascii="Avenir Book" w:hAnsi="Avenir Book" w:cs="Arial"/>
        </w:rPr>
        <w:t>.</w:t>
      </w:r>
      <w:r w:rsidR="00754CAB">
        <w:rPr>
          <w:rFonts w:ascii="Avenir Book" w:hAnsi="Avenir Book" w:cs="Arial"/>
        </w:rPr>
        <w:t xml:space="preserve"> </w:t>
      </w:r>
      <w:r w:rsidRPr="003E1C9F">
        <w:rPr>
          <w:rFonts w:ascii="Avenir Book" w:hAnsi="Avenir Book" w:cs="Arial"/>
        </w:rPr>
        <w:t>Operating with a staff of 35 and an annual budget of $</w:t>
      </w:r>
      <w:r w:rsidR="00202023">
        <w:rPr>
          <w:rFonts w:ascii="Avenir Book" w:hAnsi="Avenir Book" w:cs="Arial"/>
        </w:rPr>
        <w:t>76</w:t>
      </w:r>
      <w:r w:rsidRPr="003E1C9F">
        <w:rPr>
          <w:rFonts w:ascii="Avenir Book" w:hAnsi="Avenir Book" w:cs="Arial"/>
        </w:rPr>
        <w:t xml:space="preserve">MM, </w:t>
      </w:r>
      <w:r w:rsidR="004D7456">
        <w:rPr>
          <w:rFonts w:ascii="Avenir Book" w:hAnsi="Avenir Book" w:cs="Arial"/>
        </w:rPr>
        <w:t>ServeMN</w:t>
      </w:r>
      <w:r w:rsidR="00487FAF">
        <w:rPr>
          <w:rFonts w:ascii="Avenir Book" w:hAnsi="Avenir Book" w:cs="Arial"/>
        </w:rPr>
        <w:t xml:space="preserve"> </w:t>
      </w:r>
      <w:r w:rsidRPr="003E1C9F">
        <w:rPr>
          <w:rFonts w:ascii="Avenir Book" w:hAnsi="Avenir Book" w:cs="Arial"/>
        </w:rPr>
        <w:t>ranks 2</w:t>
      </w:r>
      <w:r w:rsidRPr="003E1C9F">
        <w:rPr>
          <w:rFonts w:ascii="Avenir Book" w:hAnsi="Avenir Book" w:cs="Arial"/>
          <w:vertAlign w:val="superscript"/>
        </w:rPr>
        <w:t>nd</w:t>
      </w:r>
      <w:r w:rsidRPr="003E1C9F">
        <w:rPr>
          <w:rFonts w:ascii="Avenir Book" w:hAnsi="Avenir Book" w:cs="Arial"/>
        </w:rPr>
        <w:t xml:space="preserve"> in the nation</w:t>
      </w:r>
      <w:r w:rsidR="00487FAF">
        <w:rPr>
          <w:rFonts w:ascii="Avenir Book" w:hAnsi="Avenir Book" w:cs="Arial"/>
        </w:rPr>
        <w:t xml:space="preserve"> (next to California)</w:t>
      </w:r>
      <w:r w:rsidRPr="003E1C9F">
        <w:rPr>
          <w:rFonts w:ascii="Avenir Book" w:hAnsi="Avenir Book" w:cs="Arial"/>
        </w:rPr>
        <w:t xml:space="preserve"> for </w:t>
      </w:r>
      <w:r w:rsidR="000B5490">
        <w:rPr>
          <w:rFonts w:ascii="Avenir Book" w:hAnsi="Avenir Book" w:cs="Arial"/>
        </w:rPr>
        <w:t>F</w:t>
      </w:r>
      <w:r w:rsidRPr="003E1C9F">
        <w:rPr>
          <w:rFonts w:ascii="Avenir Book" w:hAnsi="Avenir Book" w:cs="Arial"/>
        </w:rPr>
        <w:t xml:space="preserve">ederal AmeriCorps </w:t>
      </w:r>
      <w:r w:rsidR="00573ACC">
        <w:rPr>
          <w:rFonts w:ascii="Avenir Book" w:hAnsi="Avenir Book" w:cs="Arial"/>
        </w:rPr>
        <w:t xml:space="preserve">formulaic and competitive grant </w:t>
      </w:r>
      <w:r w:rsidRPr="003E1C9F">
        <w:rPr>
          <w:rFonts w:ascii="Avenir Book" w:hAnsi="Avenir Book" w:cs="Arial"/>
        </w:rPr>
        <w:t>funding (approx. $</w:t>
      </w:r>
      <w:r w:rsidR="00C86321">
        <w:rPr>
          <w:rFonts w:ascii="Avenir Book" w:hAnsi="Avenir Book" w:cs="Arial"/>
        </w:rPr>
        <w:t>52</w:t>
      </w:r>
      <w:r w:rsidRPr="003E1C9F">
        <w:rPr>
          <w:rFonts w:ascii="Avenir Book" w:hAnsi="Avenir Book" w:cs="Arial"/>
        </w:rPr>
        <w:t>MM</w:t>
      </w:r>
      <w:r w:rsidR="00644A5D">
        <w:rPr>
          <w:rFonts w:ascii="Avenir Book" w:hAnsi="Avenir Book" w:cs="Arial"/>
        </w:rPr>
        <w:t xml:space="preserve"> annually</w:t>
      </w:r>
      <w:r w:rsidRPr="003E1C9F">
        <w:rPr>
          <w:rFonts w:ascii="Avenir Book" w:hAnsi="Avenir Book" w:cs="Arial"/>
        </w:rPr>
        <w:t xml:space="preserve">). </w:t>
      </w:r>
      <w:r w:rsidRPr="009715A8">
        <w:rPr>
          <w:rFonts w:ascii="Avenir Book" w:hAnsi="Avenir Book" w:cs="Arial"/>
          <w:color w:val="000000" w:themeColor="text1"/>
        </w:rPr>
        <w:t>Other revenue sources include</w:t>
      </w:r>
      <w:r w:rsidR="009715A8" w:rsidRPr="009715A8">
        <w:rPr>
          <w:rFonts w:ascii="Avenir Book" w:hAnsi="Avenir Book" w:cs="Arial"/>
          <w:color w:val="000000" w:themeColor="text1"/>
        </w:rPr>
        <w:t xml:space="preserve"> corporate</w:t>
      </w:r>
      <w:r w:rsidR="00086A2E">
        <w:rPr>
          <w:rFonts w:ascii="Avenir Book" w:hAnsi="Avenir Book" w:cs="Arial"/>
          <w:color w:val="000000" w:themeColor="text1"/>
        </w:rPr>
        <w:t xml:space="preserve"> and foundation</w:t>
      </w:r>
      <w:r w:rsidR="009715A8" w:rsidRPr="009715A8">
        <w:rPr>
          <w:rFonts w:ascii="Avenir Book" w:hAnsi="Avenir Book" w:cs="Arial"/>
          <w:color w:val="000000" w:themeColor="text1"/>
        </w:rPr>
        <w:t xml:space="preserve"> philanthropy and individual giving.</w:t>
      </w:r>
    </w:p>
    <w:p w14:paraId="10F357C1" w14:textId="77777777" w:rsidR="007E7868" w:rsidRDefault="007E7868" w:rsidP="001B3CBF">
      <w:pPr>
        <w:pStyle w:val="ColorfulList-Accent11"/>
        <w:tabs>
          <w:tab w:val="left" w:pos="5077"/>
        </w:tabs>
        <w:snapToGrid w:val="0"/>
        <w:spacing w:before="120" w:after="120"/>
        <w:ind w:left="0"/>
        <w:contextualSpacing w:val="0"/>
        <w:rPr>
          <w:rFonts w:ascii="Avenir Book" w:hAnsi="Avenir Book" w:cs="Arial"/>
        </w:rPr>
        <w:sectPr w:rsidR="007E7868" w:rsidSect="00902F74">
          <w:headerReference w:type="default" r:id="rId16"/>
          <w:footerReference w:type="default" r:id="rId17"/>
          <w:footerReference w:type="first" r:id="rId18"/>
          <w:type w:val="continuous"/>
          <w:pgSz w:w="12240" w:h="15840"/>
          <w:pgMar w:top="1440" w:right="1440" w:bottom="1440" w:left="1440" w:header="720" w:footer="720" w:gutter="0"/>
          <w:cols w:space="720"/>
          <w:docGrid w:linePitch="360"/>
        </w:sectPr>
      </w:pPr>
    </w:p>
    <w:p w14:paraId="6C1C3806" w14:textId="3AFD73A9" w:rsidR="003E1C9F" w:rsidRPr="003E1C9F" w:rsidRDefault="004D7456" w:rsidP="003E1C9F">
      <w:pPr>
        <w:pStyle w:val="ColorfulList-Accent11"/>
        <w:tabs>
          <w:tab w:val="left" w:pos="5077"/>
        </w:tabs>
        <w:snapToGrid w:val="0"/>
        <w:spacing w:before="120" w:after="120"/>
        <w:ind w:left="0"/>
        <w:contextualSpacing w:val="0"/>
        <w:rPr>
          <w:rFonts w:ascii="Avenir Book" w:hAnsi="Avenir Book" w:cs="Arial"/>
        </w:rPr>
      </w:pPr>
      <w:r>
        <w:rPr>
          <w:rFonts w:ascii="Avenir Book" w:hAnsi="Avenir Book" w:cs="Arial"/>
        </w:rPr>
        <w:lastRenderedPageBreak/>
        <w:t>ServeMN</w:t>
      </w:r>
      <w:r w:rsidR="003E1C9F" w:rsidRPr="003E1C9F">
        <w:rPr>
          <w:rFonts w:ascii="Avenir Book" w:hAnsi="Avenir Book" w:cs="Arial"/>
        </w:rPr>
        <w:t xml:space="preserve"> is engaged in the following program areas through</w:t>
      </w:r>
      <w:r w:rsidR="00A027CD">
        <w:rPr>
          <w:rFonts w:ascii="Avenir Book" w:hAnsi="Avenir Book" w:cs="Arial"/>
        </w:rPr>
        <w:t xml:space="preserve"> its </w:t>
      </w:r>
      <w:r w:rsidR="00FC348E">
        <w:rPr>
          <w:rFonts w:ascii="Avenir Book" w:hAnsi="Avenir Book" w:cs="Arial"/>
        </w:rPr>
        <w:t xml:space="preserve">unique </w:t>
      </w:r>
      <w:r w:rsidR="00FD5E65">
        <w:rPr>
          <w:rFonts w:ascii="Avenir Book" w:hAnsi="Avenir Book" w:cs="Arial"/>
        </w:rPr>
        <w:t xml:space="preserve">program </w:t>
      </w:r>
      <w:r w:rsidR="00A027CD">
        <w:rPr>
          <w:rFonts w:ascii="Avenir Book" w:hAnsi="Avenir Book" w:cs="Arial"/>
        </w:rPr>
        <w:t>delivery partner</w:t>
      </w:r>
      <w:r w:rsidR="00FC348E">
        <w:rPr>
          <w:rFonts w:ascii="Avenir Book" w:hAnsi="Avenir Book" w:cs="Arial"/>
        </w:rPr>
        <w:t>,</w:t>
      </w:r>
      <w:r w:rsidR="00A027CD">
        <w:rPr>
          <w:rFonts w:ascii="Avenir Book" w:hAnsi="Avenir Book" w:cs="Arial"/>
        </w:rPr>
        <w:t xml:space="preserve"> Ampac</w:t>
      </w:r>
      <w:r w:rsidR="00D62F08">
        <w:rPr>
          <w:rFonts w:ascii="Avenir Book" w:hAnsi="Avenir Book" w:cs="Arial"/>
        </w:rPr>
        <w:t>t</w:t>
      </w:r>
      <w:r w:rsidR="007E7868">
        <w:rPr>
          <w:rFonts w:ascii="Avenir Book" w:hAnsi="Avenir Book" w:cs="Arial"/>
          <w:vertAlign w:val="superscript"/>
        </w:rPr>
        <w:t>1</w:t>
      </w:r>
      <w:r w:rsidR="00470BC8">
        <w:rPr>
          <w:rFonts w:ascii="Avenir Book" w:hAnsi="Avenir Book" w:cs="Arial"/>
        </w:rPr>
        <w:t>,</w:t>
      </w:r>
      <w:r w:rsidR="00A027CD">
        <w:rPr>
          <w:rFonts w:ascii="Avenir Book" w:hAnsi="Avenir Book" w:cs="Arial"/>
        </w:rPr>
        <w:t xml:space="preserve"> as well as through other external partners</w:t>
      </w:r>
      <w:r w:rsidR="003E1C9F" w:rsidRPr="003E1C9F">
        <w:rPr>
          <w:rFonts w:ascii="Avenir Book" w:hAnsi="Avenir Book" w:cs="Arial"/>
        </w:rPr>
        <w:t>:</w:t>
      </w:r>
    </w:p>
    <w:p w14:paraId="119E2429" w14:textId="2EBB3EFB" w:rsidR="003E1C9F" w:rsidRPr="003E1C9F" w:rsidRDefault="003E1C9F" w:rsidP="00C8128F">
      <w:pPr>
        <w:pStyle w:val="ColorfulList-Accent11"/>
        <w:tabs>
          <w:tab w:val="left" w:pos="5077"/>
        </w:tabs>
        <w:snapToGrid w:val="0"/>
        <w:spacing w:before="120" w:after="120"/>
        <w:ind w:right="-90"/>
        <w:contextualSpacing w:val="0"/>
        <w:rPr>
          <w:rFonts w:ascii="Avenir Book" w:hAnsi="Avenir Book" w:cs="Arial"/>
        </w:rPr>
      </w:pPr>
      <w:r w:rsidRPr="003E1C9F">
        <w:rPr>
          <w:rFonts w:ascii="Avenir Book" w:hAnsi="Avenir Book" w:cs="Arial"/>
          <w:b/>
          <w:bCs/>
        </w:rPr>
        <w:t>Education:</w:t>
      </w:r>
      <w:r w:rsidR="00F135B8" w:rsidRPr="00F135B8">
        <w:rPr>
          <w:rFonts w:ascii="Avenir Book" w:hAnsi="Avenir Book" w:cs="Arial"/>
        </w:rPr>
        <w:t xml:space="preserve"> </w:t>
      </w:r>
      <w:r w:rsidR="00F135B8">
        <w:rPr>
          <w:rFonts w:ascii="Avenir Book" w:hAnsi="Avenir Book" w:cs="Arial"/>
        </w:rPr>
        <w:t>*</w:t>
      </w:r>
      <w:r w:rsidR="00F135B8" w:rsidRPr="003E1C9F">
        <w:rPr>
          <w:rFonts w:ascii="Avenir Book" w:hAnsi="Avenir Book" w:cs="Arial"/>
        </w:rPr>
        <w:t>Minnesota Reading Corps</w:t>
      </w:r>
      <w:r w:rsidR="00494552">
        <w:rPr>
          <w:rFonts w:ascii="Avenir Book" w:hAnsi="Avenir Book" w:cs="Arial"/>
        </w:rPr>
        <w:t>, *</w:t>
      </w:r>
      <w:r w:rsidR="00494552" w:rsidRPr="003E1C9F">
        <w:rPr>
          <w:rFonts w:ascii="Avenir Book" w:hAnsi="Avenir Book" w:cs="Arial"/>
        </w:rPr>
        <w:t>Minnesota Math Corps</w:t>
      </w:r>
      <w:r w:rsidR="00494552">
        <w:rPr>
          <w:rFonts w:ascii="Avenir Book" w:hAnsi="Avenir Book" w:cs="Arial"/>
        </w:rPr>
        <w:t>,</w:t>
      </w:r>
      <w:r w:rsidRPr="003E1C9F">
        <w:rPr>
          <w:rFonts w:ascii="Avenir Book" w:hAnsi="Avenir Book" w:cs="Arial"/>
        </w:rPr>
        <w:t xml:space="preserve"> </w:t>
      </w:r>
      <w:r w:rsidR="00494552" w:rsidRPr="003E1C9F">
        <w:rPr>
          <w:rFonts w:ascii="Avenir Book" w:hAnsi="Avenir Book" w:cs="Arial"/>
        </w:rPr>
        <w:t>Minnesota Alliance with Youth Promise Fellow</w:t>
      </w:r>
      <w:r w:rsidR="00494552">
        <w:rPr>
          <w:rFonts w:ascii="Avenir Book" w:hAnsi="Avenir Book" w:cs="Arial"/>
        </w:rPr>
        <w:t xml:space="preserve">s, </w:t>
      </w:r>
      <w:r w:rsidR="00494552" w:rsidRPr="003E1C9F">
        <w:rPr>
          <w:rFonts w:ascii="Avenir Book" w:hAnsi="Avenir Book" w:cs="Arial"/>
        </w:rPr>
        <w:t>College Possible</w:t>
      </w:r>
      <w:r w:rsidR="00494552">
        <w:rPr>
          <w:rFonts w:ascii="Avenir Book" w:hAnsi="Avenir Book" w:cs="Arial"/>
        </w:rPr>
        <w:t xml:space="preserve">, </w:t>
      </w:r>
      <w:r w:rsidR="00494552" w:rsidRPr="003E1C9F">
        <w:rPr>
          <w:rFonts w:ascii="Avenir Book" w:hAnsi="Avenir Book" w:cs="Arial"/>
        </w:rPr>
        <w:t>True North AmeriCorps</w:t>
      </w:r>
      <w:r w:rsidR="00CB435D">
        <w:rPr>
          <w:rFonts w:ascii="Avenir Book" w:hAnsi="Avenir Book" w:cs="Arial"/>
        </w:rPr>
        <w:t xml:space="preserve">, </w:t>
      </w:r>
      <w:r w:rsidR="00CB435D" w:rsidRPr="003E1C9F">
        <w:rPr>
          <w:rFonts w:ascii="Avenir Book" w:hAnsi="Avenir Book" w:cs="Arial"/>
        </w:rPr>
        <w:t>City of Lakes AmeriCorps</w:t>
      </w:r>
      <w:r w:rsidR="000A569B">
        <w:rPr>
          <w:rFonts w:ascii="Avenir Book" w:hAnsi="Avenir Book" w:cs="Arial"/>
        </w:rPr>
        <w:t xml:space="preserve">, </w:t>
      </w:r>
      <w:r w:rsidRPr="003E1C9F">
        <w:rPr>
          <w:rFonts w:ascii="Avenir Book" w:hAnsi="Avenir Book" w:cs="Arial"/>
        </w:rPr>
        <w:t xml:space="preserve">AmeriCorps LEAP Initiative, </w:t>
      </w:r>
      <w:r w:rsidR="00C8128F">
        <w:rPr>
          <w:rFonts w:ascii="Avenir Book" w:hAnsi="Avenir Book" w:cs="Arial"/>
        </w:rPr>
        <w:t xml:space="preserve">Breakthrough Twin Cities, </w:t>
      </w:r>
      <w:r w:rsidRPr="003E1C9F">
        <w:rPr>
          <w:rFonts w:ascii="Avenir Book" w:hAnsi="Avenir Book" w:cs="Arial"/>
        </w:rPr>
        <w:t>Early Learning Corps</w:t>
      </w:r>
    </w:p>
    <w:p w14:paraId="7ADDF49C" w14:textId="63CA0411" w:rsidR="003E1C9F" w:rsidRPr="003E1C9F" w:rsidRDefault="003E1C9F" w:rsidP="003E1C9F">
      <w:pPr>
        <w:pStyle w:val="ColorfulList-Accent11"/>
        <w:tabs>
          <w:tab w:val="left" w:pos="5077"/>
        </w:tabs>
        <w:snapToGrid w:val="0"/>
        <w:spacing w:before="120" w:after="120"/>
        <w:contextualSpacing w:val="0"/>
        <w:rPr>
          <w:rFonts w:ascii="Avenir Book" w:hAnsi="Avenir Book" w:cs="Arial"/>
        </w:rPr>
      </w:pPr>
      <w:r w:rsidRPr="003E1C9F">
        <w:rPr>
          <w:rFonts w:ascii="Avenir Book" w:hAnsi="Avenir Book" w:cs="Arial"/>
          <w:b/>
          <w:bCs/>
        </w:rPr>
        <w:t>Environment</w:t>
      </w:r>
      <w:r w:rsidRPr="0099453E">
        <w:rPr>
          <w:rFonts w:ascii="Avenir Book" w:hAnsi="Avenir Book" w:cs="Arial"/>
          <w:b/>
        </w:rPr>
        <w:t>:</w:t>
      </w:r>
      <w:r w:rsidRPr="003E1C9F">
        <w:rPr>
          <w:rFonts w:ascii="Avenir Book" w:hAnsi="Avenir Book" w:cs="Arial"/>
        </w:rPr>
        <w:t xml:space="preserve"> </w:t>
      </w:r>
      <w:r w:rsidR="00597628">
        <w:rPr>
          <w:rFonts w:ascii="Avenir Book" w:hAnsi="Avenir Book" w:cs="Arial"/>
        </w:rPr>
        <w:t>*</w:t>
      </w:r>
      <w:r w:rsidRPr="003E1C9F">
        <w:rPr>
          <w:rFonts w:ascii="Avenir Book" w:hAnsi="Avenir Book" w:cs="Arial"/>
        </w:rPr>
        <w:t>Climate Impact Corps, Conversation Corps Minnesota, Minnesota Green Corps</w:t>
      </w:r>
    </w:p>
    <w:p w14:paraId="15B8C2F7" w14:textId="250F9367" w:rsidR="003E1C9F" w:rsidRDefault="003E1C9F" w:rsidP="00384A46">
      <w:pPr>
        <w:pStyle w:val="ColorfulList-Accent11"/>
        <w:tabs>
          <w:tab w:val="left" w:pos="5077"/>
        </w:tabs>
        <w:snapToGrid w:val="0"/>
        <w:spacing w:before="120" w:after="120"/>
        <w:contextualSpacing w:val="0"/>
        <w:rPr>
          <w:rFonts w:ascii="Avenir Book" w:hAnsi="Avenir Book" w:cs="Arial"/>
        </w:rPr>
      </w:pPr>
      <w:r w:rsidRPr="003E1C9F">
        <w:rPr>
          <w:rFonts w:ascii="Avenir Book" w:hAnsi="Avenir Book" w:cs="Arial"/>
          <w:b/>
          <w:bCs/>
        </w:rPr>
        <w:t>Community Building:</w:t>
      </w:r>
      <w:r w:rsidRPr="003E1C9F">
        <w:rPr>
          <w:rFonts w:ascii="Avenir Book" w:hAnsi="Avenir Book" w:cs="Arial"/>
        </w:rPr>
        <w:t xml:space="preserve"> </w:t>
      </w:r>
      <w:r w:rsidR="00266F88">
        <w:rPr>
          <w:rFonts w:ascii="Avenir Book" w:hAnsi="Avenir Book" w:cs="Arial"/>
        </w:rPr>
        <w:t>*</w:t>
      </w:r>
      <w:r w:rsidR="000A569B" w:rsidRPr="003E1C9F">
        <w:rPr>
          <w:rFonts w:ascii="Avenir Book" w:hAnsi="Avenir Book" w:cs="Arial"/>
        </w:rPr>
        <w:t>Public Health Corps</w:t>
      </w:r>
      <w:r w:rsidR="00403E95">
        <w:rPr>
          <w:rFonts w:ascii="Avenir Book" w:hAnsi="Avenir Book" w:cs="Arial"/>
        </w:rPr>
        <w:t xml:space="preserve">, </w:t>
      </w:r>
      <w:r w:rsidR="00266F88">
        <w:rPr>
          <w:rFonts w:ascii="Avenir Book" w:hAnsi="Avenir Book" w:cs="Arial"/>
        </w:rPr>
        <w:t>*</w:t>
      </w:r>
      <w:r w:rsidR="00266F88" w:rsidRPr="003E1C9F">
        <w:rPr>
          <w:rFonts w:ascii="Avenir Book" w:hAnsi="Avenir Book" w:cs="Arial"/>
        </w:rPr>
        <w:t>Minnesota Recovery Corps</w:t>
      </w:r>
      <w:r w:rsidR="00266F88">
        <w:rPr>
          <w:rFonts w:ascii="Avenir Book" w:hAnsi="Avenir Book" w:cs="Arial"/>
        </w:rPr>
        <w:t>,</w:t>
      </w:r>
      <w:r w:rsidR="00266F88" w:rsidRPr="003E1C9F">
        <w:rPr>
          <w:rFonts w:ascii="Avenir Book" w:hAnsi="Avenir Book" w:cs="Arial"/>
        </w:rPr>
        <w:t xml:space="preserve"> </w:t>
      </w:r>
      <w:r w:rsidR="00266F88">
        <w:rPr>
          <w:rFonts w:ascii="Avenir Book" w:hAnsi="Avenir Book" w:cs="Arial"/>
        </w:rPr>
        <w:t>*</w:t>
      </w:r>
      <w:r w:rsidR="00266F88" w:rsidRPr="003E1C9F">
        <w:rPr>
          <w:rFonts w:ascii="Avenir Book" w:hAnsi="Avenir Book" w:cs="Arial"/>
        </w:rPr>
        <w:t>Heading Home Corps</w:t>
      </w:r>
      <w:r w:rsidR="00266F88">
        <w:rPr>
          <w:rFonts w:ascii="Avenir Book" w:hAnsi="Avenir Book" w:cs="Arial"/>
        </w:rPr>
        <w:t xml:space="preserve">, </w:t>
      </w:r>
      <w:r w:rsidR="00266F88" w:rsidRPr="003E1C9F">
        <w:rPr>
          <w:rFonts w:ascii="Avenir Book" w:hAnsi="Avenir Book" w:cs="Arial"/>
        </w:rPr>
        <w:t>Twin Cities Habitat for Humanity</w:t>
      </w:r>
      <w:r w:rsidR="00CD3BC2">
        <w:rPr>
          <w:rFonts w:ascii="Avenir Book" w:hAnsi="Avenir Book" w:cs="Arial"/>
        </w:rPr>
        <w:t xml:space="preserve">, </w:t>
      </w:r>
      <w:r w:rsidRPr="003E1C9F">
        <w:rPr>
          <w:rFonts w:ascii="Avenir Book" w:hAnsi="Avenir Book" w:cs="Arial"/>
        </w:rPr>
        <w:t xml:space="preserve">Community Technology Empowerment Project, </w:t>
      </w:r>
      <w:r w:rsidR="004B3FCC">
        <w:rPr>
          <w:rFonts w:ascii="Avenir Book" w:hAnsi="Avenir Book" w:cs="Arial"/>
        </w:rPr>
        <w:t>*</w:t>
      </w:r>
      <w:r w:rsidRPr="003E1C9F">
        <w:rPr>
          <w:rFonts w:ascii="Avenir Book" w:hAnsi="Avenir Book" w:cs="Arial"/>
        </w:rPr>
        <w:t xml:space="preserve">Resettlement Corps, </w:t>
      </w:r>
      <w:r w:rsidR="00CD3BC2" w:rsidRPr="003E1C9F">
        <w:rPr>
          <w:rFonts w:ascii="Avenir Book" w:hAnsi="Avenir Book" w:cs="Arial"/>
        </w:rPr>
        <w:t>LEAD for Minnesota</w:t>
      </w:r>
    </w:p>
    <w:p w14:paraId="4AABE9FE" w14:textId="45C520B8" w:rsidR="00DA7CD7" w:rsidRDefault="00597628" w:rsidP="00C44F04">
      <w:pPr>
        <w:pStyle w:val="ColorfulList-Accent11"/>
        <w:tabs>
          <w:tab w:val="left" w:pos="5077"/>
        </w:tabs>
        <w:snapToGrid w:val="0"/>
        <w:spacing w:before="120" w:after="120"/>
        <w:contextualSpacing w:val="0"/>
        <w:rPr>
          <w:rFonts w:ascii="Avenir Book" w:hAnsi="Avenir Book" w:cs="Arial"/>
          <w:i/>
          <w:iCs/>
        </w:rPr>
      </w:pPr>
      <w:r>
        <w:rPr>
          <w:rFonts w:ascii="Avenir Book" w:hAnsi="Avenir Book" w:cs="Arial"/>
          <w:i/>
          <w:iCs/>
        </w:rPr>
        <w:t>*</w:t>
      </w:r>
      <w:r w:rsidR="00876E12" w:rsidRPr="00876E12">
        <w:rPr>
          <w:rFonts w:ascii="Avenir Book" w:hAnsi="Avenir Book" w:cs="Arial"/>
          <w:i/>
          <w:iCs/>
        </w:rPr>
        <w:t>ServeMN created programs</w:t>
      </w:r>
    </w:p>
    <w:p w14:paraId="24D656DC" w14:textId="33B2C78D" w:rsidR="00C67056" w:rsidRDefault="00C67056" w:rsidP="00C67056">
      <w:pPr>
        <w:spacing w:before="120" w:after="120" w:line="240" w:lineRule="auto"/>
        <w:rPr>
          <w:rFonts w:ascii="Avenir Book" w:eastAsia="Times New Roman" w:hAnsi="Avenir Book"/>
          <w:color w:val="000000" w:themeColor="text1"/>
        </w:rPr>
      </w:pPr>
      <w:r>
        <w:rPr>
          <w:rFonts w:ascii="Avenir Book" w:eastAsia="Times New Roman" w:hAnsi="Avenir Book"/>
          <w:color w:val="000000" w:themeColor="text1"/>
        </w:rPr>
        <w:t xml:space="preserve">Today, </w:t>
      </w:r>
      <w:r w:rsidR="004D7456">
        <w:rPr>
          <w:rFonts w:ascii="Avenir Book" w:eastAsia="Times New Roman" w:hAnsi="Avenir Book"/>
          <w:color w:val="000000" w:themeColor="text1"/>
        </w:rPr>
        <w:t>ServeMN</w:t>
      </w:r>
      <w:r>
        <w:rPr>
          <w:rFonts w:ascii="Avenir Book" w:eastAsia="Times New Roman" w:hAnsi="Avenir Book"/>
          <w:color w:val="000000" w:themeColor="text1"/>
        </w:rPr>
        <w:t xml:space="preserve"> is preparing for a leadership transition</w:t>
      </w:r>
      <w:r w:rsidR="00384A46">
        <w:rPr>
          <w:rFonts w:ascii="Avenir Book" w:eastAsia="Times New Roman" w:hAnsi="Avenir Book"/>
          <w:color w:val="000000" w:themeColor="text1"/>
        </w:rPr>
        <w:t xml:space="preserve"> </w:t>
      </w:r>
      <w:r>
        <w:rPr>
          <w:rFonts w:ascii="Avenir Book" w:eastAsia="Times New Roman" w:hAnsi="Avenir Book"/>
          <w:color w:val="000000" w:themeColor="text1"/>
        </w:rPr>
        <w:t xml:space="preserve">with its long-time CEO, Audrey Suker, retiring in March 2023. Ms. Suker has been described as a </w:t>
      </w:r>
      <w:r w:rsidRPr="00436AF3">
        <w:rPr>
          <w:rFonts w:ascii="Avenir Book" w:eastAsia="Times New Roman" w:hAnsi="Avenir Book"/>
          <w:color w:val="000000" w:themeColor="text1"/>
        </w:rPr>
        <w:t xml:space="preserve">“fierce advocate for finding innovative solutions that address unsolved problems,” </w:t>
      </w:r>
      <w:r>
        <w:rPr>
          <w:rFonts w:ascii="Avenir Book" w:eastAsia="Times New Roman" w:hAnsi="Avenir Book"/>
          <w:color w:val="000000" w:themeColor="text1"/>
        </w:rPr>
        <w:t xml:space="preserve">and the visionary and spark behind the growth and success of </w:t>
      </w:r>
      <w:r w:rsidR="004D7456">
        <w:rPr>
          <w:rFonts w:ascii="Avenir Book" w:eastAsia="Times New Roman" w:hAnsi="Avenir Book"/>
          <w:color w:val="000000" w:themeColor="text1"/>
        </w:rPr>
        <w:t>ServeMN</w:t>
      </w:r>
      <w:r>
        <w:rPr>
          <w:rFonts w:ascii="Avenir Book" w:eastAsia="Times New Roman" w:hAnsi="Avenir Book"/>
          <w:color w:val="000000" w:themeColor="text1"/>
        </w:rPr>
        <w:t xml:space="preserve">. Her succession represents a critical moment in </w:t>
      </w:r>
      <w:r w:rsidR="004D7456">
        <w:rPr>
          <w:rFonts w:ascii="Avenir Book" w:eastAsia="Times New Roman" w:hAnsi="Avenir Book"/>
          <w:color w:val="000000" w:themeColor="text1"/>
        </w:rPr>
        <w:t>ServeMN</w:t>
      </w:r>
      <w:r>
        <w:rPr>
          <w:rFonts w:ascii="Avenir Book" w:eastAsia="Times New Roman" w:hAnsi="Avenir Book"/>
          <w:color w:val="000000" w:themeColor="text1"/>
        </w:rPr>
        <w:t>’s history and future success. At once, it is a major change for the organization, and an exciting opportunity for new leadership.</w:t>
      </w:r>
    </w:p>
    <w:p w14:paraId="3B35CBAD" w14:textId="7E9A3F5C" w:rsidR="00470BC8" w:rsidRPr="009D29CD" w:rsidRDefault="00470BC8" w:rsidP="00C67056">
      <w:pPr>
        <w:spacing w:before="120" w:after="120" w:line="240" w:lineRule="auto"/>
        <w:rPr>
          <w:rFonts w:ascii="Avenir Book" w:eastAsia="Times New Roman" w:hAnsi="Avenir Book"/>
          <w:color w:val="000000" w:themeColor="text1"/>
        </w:rPr>
      </w:pPr>
      <w:r w:rsidRPr="009D29CD">
        <w:rPr>
          <w:rFonts w:ascii="Avenir Book" w:eastAsia="Times New Roman" w:hAnsi="Avenir Book"/>
          <w:color w:val="000000" w:themeColor="text1"/>
        </w:rPr>
        <w:t xml:space="preserve">See </w:t>
      </w:r>
      <w:hyperlink r:id="rId19" w:history="1">
        <w:r w:rsidR="009D29CD" w:rsidRPr="009D29CD">
          <w:rPr>
            <w:rStyle w:val="Hyperlink"/>
            <w:rFonts w:ascii="Avenir Book" w:hAnsi="Avenir Book"/>
          </w:rPr>
          <w:t>https://www.serveminnesota.org/</w:t>
        </w:r>
      </w:hyperlink>
      <w:r w:rsidR="009D29CD" w:rsidRPr="009D29CD">
        <w:rPr>
          <w:rStyle w:val="apple-converted-space"/>
          <w:rFonts w:ascii="Avenir Book" w:hAnsi="Avenir Book"/>
          <w:color w:val="000000"/>
        </w:rPr>
        <w:t> </w:t>
      </w:r>
      <w:r w:rsidRPr="009D29CD">
        <w:rPr>
          <w:rFonts w:ascii="Avenir Book" w:eastAsia="Times New Roman" w:hAnsi="Avenir Book"/>
          <w:color w:val="000000" w:themeColor="text1"/>
        </w:rPr>
        <w:t xml:space="preserve">and </w:t>
      </w:r>
      <w:hyperlink r:id="rId20" w:history="1">
        <w:r w:rsidR="001D282B" w:rsidRPr="009D29CD">
          <w:rPr>
            <w:rStyle w:val="Hyperlink"/>
            <w:rFonts w:ascii="Avenir Book" w:hAnsi="Avenir Book"/>
          </w:rPr>
          <w:t>https://www.ampact.us/</w:t>
        </w:r>
      </w:hyperlink>
      <w:r w:rsidR="001D282B" w:rsidRPr="009D29CD">
        <w:rPr>
          <w:rStyle w:val="apple-converted-space"/>
          <w:rFonts w:ascii="Avenir Book" w:hAnsi="Avenir Book"/>
          <w:color w:val="000000"/>
        </w:rPr>
        <w:t> </w:t>
      </w:r>
      <w:r w:rsidR="00510304" w:rsidRPr="009D29CD">
        <w:rPr>
          <w:rFonts w:ascii="Avenir Book" w:eastAsia="Times New Roman" w:hAnsi="Avenir Book"/>
          <w:color w:val="000000" w:themeColor="text1"/>
        </w:rPr>
        <w:t>t</w:t>
      </w:r>
      <w:r w:rsidRPr="009D29CD">
        <w:rPr>
          <w:rFonts w:ascii="Avenir Book" w:eastAsia="Times New Roman" w:hAnsi="Avenir Book"/>
          <w:color w:val="000000" w:themeColor="text1"/>
        </w:rPr>
        <w:t>o learn more.</w:t>
      </w:r>
    </w:p>
    <w:p w14:paraId="7FBB363F" w14:textId="6063F04E" w:rsidR="00E84FAD" w:rsidRPr="007A49C0" w:rsidRDefault="00114C8F" w:rsidP="007C2408">
      <w:pPr>
        <w:pStyle w:val="ColorfulList-Accent11"/>
        <w:tabs>
          <w:tab w:val="left" w:pos="5077"/>
        </w:tabs>
        <w:snapToGrid w:val="0"/>
        <w:spacing w:before="120" w:after="120"/>
        <w:ind w:left="0"/>
        <w:contextualSpacing w:val="0"/>
        <w:rPr>
          <w:rFonts w:ascii="Avenir Book" w:hAnsi="Avenir Book" w:cs="Arial"/>
        </w:rPr>
      </w:pPr>
      <w:r w:rsidRPr="004329DA">
        <w:rPr>
          <w:rFonts w:ascii="Avenir Book" w:hAnsi="Avenir Book" w:cs="Arial"/>
          <w:b/>
        </w:rPr>
        <w:br/>
      </w:r>
      <w:r w:rsidR="003B1EDE" w:rsidRPr="004329DA">
        <w:rPr>
          <w:rFonts w:ascii="Avenir Book" w:hAnsi="Avenir Book" w:cs="Arial"/>
          <w:b/>
          <w:sz w:val="24"/>
          <w:szCs w:val="24"/>
        </w:rPr>
        <w:t>Position Summary</w:t>
      </w:r>
    </w:p>
    <w:p w14:paraId="01461B43" w14:textId="506E257D" w:rsidR="003A7B46" w:rsidRPr="004D7456" w:rsidRDefault="003A7B46" w:rsidP="003A7B46">
      <w:pPr>
        <w:snapToGrid w:val="0"/>
        <w:spacing w:before="120" w:after="120" w:line="240" w:lineRule="auto"/>
        <w:rPr>
          <w:rFonts w:ascii="Avenir Book" w:hAnsi="Avenir Book"/>
          <w:color w:val="000000"/>
        </w:rPr>
      </w:pPr>
      <w:r w:rsidRPr="004D7456">
        <w:rPr>
          <w:rFonts w:ascii="Avenir Book" w:hAnsi="Avenir Book"/>
          <w:color w:val="000000"/>
        </w:rPr>
        <w:t>Reporting to the Board of Directors, the Chief Executive Officer</w:t>
      </w:r>
      <w:r w:rsidR="004E6AF5">
        <w:rPr>
          <w:rFonts w:ascii="Avenir Book" w:hAnsi="Avenir Book"/>
          <w:color w:val="000000"/>
        </w:rPr>
        <w:t xml:space="preserve"> (CEO)</w:t>
      </w:r>
      <w:r w:rsidRPr="004D7456">
        <w:rPr>
          <w:rFonts w:ascii="Avenir Book" w:hAnsi="Avenir Book"/>
          <w:color w:val="000000"/>
        </w:rPr>
        <w:t xml:space="preserve"> for </w:t>
      </w:r>
      <w:r w:rsidR="004D7456" w:rsidRPr="004D7456">
        <w:rPr>
          <w:rFonts w:ascii="Avenir Book" w:hAnsi="Avenir Book"/>
          <w:color w:val="000000"/>
        </w:rPr>
        <w:t>ServeMN</w:t>
      </w:r>
      <w:r w:rsidRPr="004D7456">
        <w:rPr>
          <w:rFonts w:ascii="Avenir Book" w:hAnsi="Avenir Book"/>
          <w:color w:val="000000"/>
        </w:rPr>
        <w:t xml:space="preserve"> </w:t>
      </w:r>
      <w:r w:rsidR="00A710CF">
        <w:rPr>
          <w:rFonts w:ascii="Avenir Book" w:hAnsi="Avenir Book"/>
          <w:color w:val="000000"/>
        </w:rPr>
        <w:t>has overall responsibility for providing leadership of the</w:t>
      </w:r>
      <w:r w:rsidRPr="004D7456">
        <w:rPr>
          <w:rFonts w:ascii="Avenir Book" w:hAnsi="Avenir Book"/>
          <w:color w:val="000000"/>
        </w:rPr>
        <w:t xml:space="preserve"> strategy and vision </w:t>
      </w:r>
      <w:r w:rsidR="00A65F6C">
        <w:rPr>
          <w:rFonts w:ascii="Avenir Book" w:hAnsi="Avenir Book"/>
          <w:color w:val="000000"/>
        </w:rPr>
        <w:t>as well as</w:t>
      </w:r>
      <w:r w:rsidRPr="004D7456">
        <w:rPr>
          <w:rFonts w:ascii="Avenir Book" w:hAnsi="Avenir Book"/>
          <w:color w:val="000000"/>
        </w:rPr>
        <w:t xml:space="preserve"> executive management for this complex nonprofit organization. The CEO will take the lead in representing </w:t>
      </w:r>
      <w:r w:rsidR="004E6AF5">
        <w:rPr>
          <w:rFonts w:ascii="Avenir Book" w:hAnsi="Avenir Book"/>
          <w:color w:val="000000"/>
        </w:rPr>
        <w:t xml:space="preserve">ServeMN </w:t>
      </w:r>
      <w:r w:rsidRPr="004D7456">
        <w:rPr>
          <w:rFonts w:ascii="Avenir Book" w:hAnsi="Avenir Book"/>
          <w:color w:val="000000"/>
        </w:rPr>
        <w:t>as its senior spokesperson</w:t>
      </w:r>
      <w:r w:rsidR="004E6AF5">
        <w:rPr>
          <w:rFonts w:ascii="Avenir Book" w:hAnsi="Avenir Book"/>
          <w:color w:val="000000"/>
        </w:rPr>
        <w:t xml:space="preserve"> and </w:t>
      </w:r>
      <w:r w:rsidR="00A65F6C">
        <w:rPr>
          <w:rFonts w:ascii="Avenir Book" w:hAnsi="Avenir Book"/>
          <w:color w:val="000000"/>
        </w:rPr>
        <w:t xml:space="preserve">operate as the </w:t>
      </w:r>
      <w:r w:rsidR="00D11191">
        <w:rPr>
          <w:rFonts w:ascii="Avenir Book" w:hAnsi="Avenir Book"/>
          <w:color w:val="000000"/>
        </w:rPr>
        <w:t>visionary for continued and new ways to use national service to address Minnesota’s complex social issues.</w:t>
      </w:r>
    </w:p>
    <w:p w14:paraId="364DAE35" w14:textId="48D9E1A5" w:rsidR="00283125" w:rsidRPr="004D7456" w:rsidRDefault="003B1EDE" w:rsidP="007C2408">
      <w:pPr>
        <w:snapToGrid w:val="0"/>
        <w:spacing w:before="120" w:after="120" w:line="240" w:lineRule="auto"/>
        <w:rPr>
          <w:rFonts w:ascii="Avenir Book" w:hAnsi="Avenir Book"/>
          <w:color w:val="000000"/>
        </w:rPr>
      </w:pPr>
      <w:r w:rsidRPr="004D7456">
        <w:rPr>
          <w:rFonts w:ascii="Avenir Book" w:hAnsi="Avenir Book"/>
          <w:color w:val="000000"/>
        </w:rPr>
        <w:t>Reports to:</w:t>
      </w:r>
      <w:r w:rsidRPr="004D7456">
        <w:rPr>
          <w:rFonts w:ascii="Avenir Book" w:hAnsi="Avenir Book"/>
          <w:color w:val="000000"/>
        </w:rPr>
        <w:tab/>
      </w:r>
      <w:r w:rsidRPr="004D7456">
        <w:rPr>
          <w:rFonts w:ascii="Avenir Book" w:hAnsi="Avenir Book"/>
          <w:color w:val="000000"/>
        </w:rPr>
        <w:tab/>
      </w:r>
      <w:r w:rsidRPr="004D7456">
        <w:rPr>
          <w:rFonts w:ascii="Avenir Book" w:hAnsi="Avenir Book"/>
          <w:color w:val="000000"/>
        </w:rPr>
        <w:tab/>
      </w:r>
      <w:r w:rsidR="00D11191">
        <w:rPr>
          <w:rFonts w:ascii="Avenir Book" w:hAnsi="Avenir Book"/>
          <w:color w:val="000000"/>
        </w:rPr>
        <w:t>ServeMN’s Board of Directors</w:t>
      </w:r>
    </w:p>
    <w:p w14:paraId="2180805E" w14:textId="2512B2E2" w:rsidR="00261153" w:rsidRDefault="003B1EDE" w:rsidP="00DB4EAA">
      <w:pPr>
        <w:snapToGrid w:val="0"/>
        <w:spacing w:after="0" w:line="240" w:lineRule="auto"/>
        <w:rPr>
          <w:rFonts w:ascii="Avenir Book" w:hAnsi="Avenir Book"/>
          <w:color w:val="000000"/>
        </w:rPr>
      </w:pPr>
      <w:r w:rsidRPr="004D7456">
        <w:rPr>
          <w:rFonts w:ascii="Avenir Book" w:hAnsi="Avenir Book"/>
          <w:color w:val="000000"/>
        </w:rPr>
        <w:t>Direct Reports:</w:t>
      </w:r>
      <w:r w:rsidRPr="004D7456">
        <w:rPr>
          <w:rFonts w:ascii="Avenir Book" w:hAnsi="Avenir Book"/>
          <w:color w:val="000000"/>
        </w:rPr>
        <w:tab/>
      </w:r>
      <w:r w:rsidRPr="004D7456">
        <w:rPr>
          <w:rFonts w:ascii="Avenir Book" w:hAnsi="Avenir Book"/>
          <w:color w:val="000000"/>
        </w:rPr>
        <w:tab/>
      </w:r>
      <w:r w:rsidR="00261153">
        <w:rPr>
          <w:rFonts w:ascii="Avenir Book" w:hAnsi="Avenir Book"/>
          <w:color w:val="000000"/>
        </w:rPr>
        <w:t>Chief Advancement Officer (+4)</w:t>
      </w:r>
    </w:p>
    <w:p w14:paraId="1479690D" w14:textId="6DF7A3DB" w:rsidR="006C4E08" w:rsidRDefault="006C4E08" w:rsidP="00261153">
      <w:pPr>
        <w:snapToGrid w:val="0"/>
        <w:spacing w:after="0" w:line="240" w:lineRule="auto"/>
        <w:ind w:left="2880"/>
        <w:rPr>
          <w:rFonts w:ascii="Avenir Book" w:hAnsi="Avenir Book"/>
          <w:color w:val="000000"/>
        </w:rPr>
      </w:pPr>
      <w:r>
        <w:rPr>
          <w:rFonts w:ascii="Avenir Book" w:hAnsi="Avenir Book"/>
          <w:color w:val="000000"/>
        </w:rPr>
        <w:t xml:space="preserve">VP of Research </w:t>
      </w:r>
      <w:r w:rsidR="00762E2D">
        <w:rPr>
          <w:rFonts w:ascii="Avenir Book" w:hAnsi="Avenir Book"/>
          <w:color w:val="000000"/>
        </w:rPr>
        <w:t>&amp;</w:t>
      </w:r>
      <w:r>
        <w:rPr>
          <w:rFonts w:ascii="Avenir Book" w:hAnsi="Avenir Book"/>
          <w:color w:val="000000"/>
        </w:rPr>
        <w:t xml:space="preserve"> Development</w:t>
      </w:r>
      <w:r w:rsidR="00074100">
        <w:rPr>
          <w:rFonts w:ascii="Avenir Book" w:hAnsi="Avenir Book"/>
          <w:color w:val="000000"/>
        </w:rPr>
        <w:t xml:space="preserve"> (</w:t>
      </w:r>
      <w:r w:rsidR="007D4F72">
        <w:rPr>
          <w:rFonts w:ascii="Avenir Book" w:hAnsi="Avenir Book"/>
          <w:color w:val="000000"/>
        </w:rPr>
        <w:t>+5)</w:t>
      </w:r>
    </w:p>
    <w:p w14:paraId="22026146" w14:textId="2AD07271" w:rsidR="006C4E08" w:rsidRDefault="006C4E08" w:rsidP="00DB4EAA">
      <w:pPr>
        <w:snapToGrid w:val="0"/>
        <w:spacing w:after="0" w:line="240" w:lineRule="auto"/>
        <w:ind w:left="2880"/>
        <w:rPr>
          <w:rFonts w:ascii="Avenir Book" w:hAnsi="Avenir Book"/>
          <w:color w:val="000000"/>
        </w:rPr>
      </w:pPr>
      <w:r>
        <w:rPr>
          <w:rFonts w:ascii="Avenir Book" w:hAnsi="Avenir Book"/>
          <w:color w:val="000000"/>
        </w:rPr>
        <w:t xml:space="preserve">VP of Impact </w:t>
      </w:r>
      <w:r w:rsidR="00762E2D">
        <w:rPr>
          <w:rFonts w:ascii="Avenir Book" w:hAnsi="Avenir Book"/>
          <w:color w:val="000000"/>
        </w:rPr>
        <w:t>&amp;</w:t>
      </w:r>
      <w:r>
        <w:rPr>
          <w:rFonts w:ascii="Avenir Book" w:hAnsi="Avenir Book"/>
          <w:color w:val="000000"/>
        </w:rPr>
        <w:t xml:space="preserve"> Innovation</w:t>
      </w:r>
      <w:r w:rsidR="007D4F72">
        <w:rPr>
          <w:rFonts w:ascii="Avenir Book" w:hAnsi="Avenir Book"/>
          <w:color w:val="000000"/>
        </w:rPr>
        <w:t xml:space="preserve"> (+3)</w:t>
      </w:r>
    </w:p>
    <w:p w14:paraId="3FDE9F5B" w14:textId="39B86CF6" w:rsidR="006C4E08" w:rsidRDefault="006C4E08" w:rsidP="00DB4EAA">
      <w:pPr>
        <w:snapToGrid w:val="0"/>
        <w:spacing w:after="0" w:line="240" w:lineRule="auto"/>
        <w:ind w:left="2880"/>
        <w:rPr>
          <w:rFonts w:ascii="Avenir Book" w:hAnsi="Avenir Book"/>
          <w:color w:val="000000"/>
        </w:rPr>
      </w:pPr>
      <w:r>
        <w:rPr>
          <w:rFonts w:ascii="Avenir Book" w:hAnsi="Avenir Book"/>
          <w:color w:val="000000"/>
        </w:rPr>
        <w:t>VP of Operations</w:t>
      </w:r>
      <w:r w:rsidR="00485DE7">
        <w:rPr>
          <w:rFonts w:ascii="Avenir Book" w:hAnsi="Avenir Book"/>
          <w:color w:val="000000"/>
        </w:rPr>
        <w:t xml:space="preserve"> (</w:t>
      </w:r>
      <w:r w:rsidR="00485DE7" w:rsidRPr="007D4F72">
        <w:rPr>
          <w:rFonts w:ascii="Avenir Book" w:hAnsi="Avenir Book"/>
          <w:i/>
          <w:iCs/>
          <w:color w:val="000000"/>
        </w:rPr>
        <w:t>includes Programs</w:t>
      </w:r>
      <w:r w:rsidR="007D4F72">
        <w:rPr>
          <w:rFonts w:ascii="Avenir Book" w:hAnsi="Avenir Book"/>
          <w:i/>
          <w:iCs/>
          <w:color w:val="000000"/>
        </w:rPr>
        <w:t xml:space="preserve"> &amp; HR</w:t>
      </w:r>
      <w:r w:rsidR="00485DE7">
        <w:rPr>
          <w:rFonts w:ascii="Avenir Book" w:hAnsi="Avenir Book"/>
          <w:color w:val="000000"/>
        </w:rPr>
        <w:t>)</w:t>
      </w:r>
      <w:r w:rsidR="007D4F72">
        <w:rPr>
          <w:rFonts w:ascii="Avenir Book" w:hAnsi="Avenir Book"/>
          <w:color w:val="000000"/>
        </w:rPr>
        <w:t xml:space="preserve"> (+5)</w:t>
      </w:r>
    </w:p>
    <w:p w14:paraId="1B5A6ECE" w14:textId="65812E35" w:rsidR="00485DE7" w:rsidRDefault="00485DE7" w:rsidP="00DB4EAA">
      <w:pPr>
        <w:snapToGrid w:val="0"/>
        <w:spacing w:after="0" w:line="240" w:lineRule="auto"/>
        <w:ind w:left="2880"/>
        <w:rPr>
          <w:rFonts w:ascii="Avenir Book" w:hAnsi="Avenir Book"/>
          <w:color w:val="000000"/>
        </w:rPr>
      </w:pPr>
      <w:r>
        <w:rPr>
          <w:rFonts w:ascii="Avenir Book" w:hAnsi="Avenir Book"/>
          <w:color w:val="000000"/>
        </w:rPr>
        <w:t>VP of External Relations</w:t>
      </w:r>
      <w:r w:rsidR="004A2E5B">
        <w:rPr>
          <w:rFonts w:ascii="Avenir Book" w:hAnsi="Avenir Book"/>
          <w:color w:val="000000"/>
        </w:rPr>
        <w:t xml:space="preserve"> (+</w:t>
      </w:r>
      <w:r w:rsidR="007D4F72">
        <w:rPr>
          <w:rFonts w:ascii="Avenir Book" w:hAnsi="Avenir Book"/>
          <w:color w:val="000000"/>
        </w:rPr>
        <w:t>3)</w:t>
      </w:r>
    </w:p>
    <w:p w14:paraId="6BB19869" w14:textId="3549021A" w:rsidR="007071ED" w:rsidRDefault="007071ED" w:rsidP="007071ED">
      <w:pPr>
        <w:snapToGrid w:val="0"/>
        <w:spacing w:after="0" w:line="240" w:lineRule="auto"/>
        <w:ind w:left="2880"/>
        <w:rPr>
          <w:rFonts w:ascii="Avenir Book" w:hAnsi="Avenir Book"/>
          <w:color w:val="000000"/>
        </w:rPr>
      </w:pPr>
      <w:r>
        <w:rPr>
          <w:rFonts w:ascii="Avenir Book" w:hAnsi="Avenir Book"/>
          <w:color w:val="000000"/>
        </w:rPr>
        <w:t xml:space="preserve">VP of Equity </w:t>
      </w:r>
      <w:r w:rsidR="00762E2D">
        <w:rPr>
          <w:rFonts w:ascii="Avenir Book" w:hAnsi="Avenir Book"/>
          <w:color w:val="000000"/>
        </w:rPr>
        <w:t>&amp;</w:t>
      </w:r>
      <w:r>
        <w:rPr>
          <w:rFonts w:ascii="Avenir Book" w:hAnsi="Avenir Book"/>
          <w:color w:val="000000"/>
        </w:rPr>
        <w:t xml:space="preserve"> Inclusion (+1)</w:t>
      </w:r>
    </w:p>
    <w:p w14:paraId="28C1D5C3" w14:textId="0C003C2E" w:rsidR="00485DE7" w:rsidRDefault="00485DE7" w:rsidP="00DB4EAA">
      <w:pPr>
        <w:snapToGrid w:val="0"/>
        <w:spacing w:after="0" w:line="240" w:lineRule="auto"/>
        <w:ind w:left="2880"/>
        <w:rPr>
          <w:rFonts w:ascii="Avenir Book" w:hAnsi="Avenir Book"/>
          <w:color w:val="000000"/>
        </w:rPr>
      </w:pPr>
      <w:r>
        <w:rPr>
          <w:rFonts w:ascii="Avenir Book" w:hAnsi="Avenir Book"/>
          <w:color w:val="000000"/>
        </w:rPr>
        <w:t xml:space="preserve">VP of Insight </w:t>
      </w:r>
      <w:r w:rsidR="00762E2D">
        <w:rPr>
          <w:rFonts w:ascii="Avenir Book" w:hAnsi="Avenir Book"/>
          <w:color w:val="000000"/>
        </w:rPr>
        <w:t>&amp;</w:t>
      </w:r>
      <w:r>
        <w:rPr>
          <w:rFonts w:ascii="Avenir Book" w:hAnsi="Avenir Book"/>
          <w:color w:val="000000"/>
        </w:rPr>
        <w:t xml:space="preserve"> Change</w:t>
      </w:r>
      <w:r w:rsidR="004A2E5B">
        <w:rPr>
          <w:rFonts w:ascii="Avenir Book" w:hAnsi="Avenir Book"/>
          <w:color w:val="000000"/>
        </w:rPr>
        <w:t xml:space="preserve"> (+1)</w:t>
      </w:r>
    </w:p>
    <w:p w14:paraId="2228E800" w14:textId="1FE15DF1" w:rsidR="00A76BDA" w:rsidRDefault="00A76BDA" w:rsidP="00DB4EAA">
      <w:pPr>
        <w:snapToGrid w:val="0"/>
        <w:spacing w:after="0" w:line="240" w:lineRule="auto"/>
        <w:ind w:left="2880"/>
        <w:rPr>
          <w:rFonts w:ascii="Avenir Book" w:hAnsi="Avenir Book"/>
          <w:color w:val="000000"/>
        </w:rPr>
      </w:pPr>
      <w:r>
        <w:rPr>
          <w:rFonts w:ascii="Avenir Book" w:hAnsi="Avenir Book"/>
          <w:color w:val="000000"/>
        </w:rPr>
        <w:t>VP of Finance</w:t>
      </w:r>
      <w:r w:rsidR="004A2E5B">
        <w:rPr>
          <w:rFonts w:ascii="Avenir Book" w:hAnsi="Avenir Book"/>
          <w:color w:val="000000"/>
        </w:rPr>
        <w:t xml:space="preserve"> (+2</w:t>
      </w:r>
      <w:r w:rsidR="00261153">
        <w:rPr>
          <w:rFonts w:ascii="Avenir Book" w:hAnsi="Avenir Book"/>
          <w:color w:val="000000"/>
        </w:rPr>
        <w:t>)</w:t>
      </w:r>
    </w:p>
    <w:p w14:paraId="0E1FD001" w14:textId="33AFA121" w:rsidR="004065C5" w:rsidRDefault="00074100" w:rsidP="00BF7988">
      <w:pPr>
        <w:snapToGrid w:val="0"/>
        <w:spacing w:after="0" w:line="240" w:lineRule="auto"/>
        <w:ind w:left="2880"/>
        <w:rPr>
          <w:rFonts w:ascii="Avenir Book" w:hAnsi="Avenir Book"/>
          <w:color w:val="000000"/>
        </w:rPr>
      </w:pPr>
      <w:r w:rsidRPr="003641DC">
        <w:rPr>
          <w:rFonts w:ascii="Avenir Book" w:hAnsi="Avenir Book"/>
          <w:color w:val="000000"/>
        </w:rPr>
        <w:t>Total Staff of 35</w:t>
      </w:r>
    </w:p>
    <w:p w14:paraId="5F6CE9FE" w14:textId="77777777" w:rsidR="007E7868" w:rsidRDefault="007E7868" w:rsidP="008E76C4">
      <w:pPr>
        <w:snapToGrid w:val="0"/>
        <w:spacing w:before="240" w:after="0" w:line="240" w:lineRule="auto"/>
        <w:rPr>
          <w:rFonts w:ascii="Avenir Book" w:hAnsi="Avenir Book"/>
          <w:color w:val="000000"/>
        </w:rPr>
        <w:sectPr w:rsidR="007E7868" w:rsidSect="007E7868">
          <w:pgSz w:w="12240" w:h="15840"/>
          <w:pgMar w:top="1440" w:right="1440" w:bottom="1440" w:left="1440" w:header="720" w:footer="720" w:gutter="0"/>
          <w:cols w:space="720"/>
          <w:docGrid w:linePitch="360"/>
        </w:sectPr>
      </w:pPr>
    </w:p>
    <w:p w14:paraId="6F3A3968" w14:textId="77777777" w:rsidR="004C6D1D" w:rsidRPr="008A3B6A" w:rsidRDefault="003B1EDE" w:rsidP="004C6D1D">
      <w:pPr>
        <w:snapToGrid w:val="0"/>
        <w:spacing w:after="0" w:line="240" w:lineRule="auto"/>
        <w:ind w:left="2880" w:hanging="2880"/>
        <w:rPr>
          <w:rFonts w:ascii="Avenir Book" w:hAnsi="Avenir Book"/>
          <w:color w:val="000000" w:themeColor="text1"/>
        </w:rPr>
      </w:pPr>
      <w:r w:rsidRPr="004D7456">
        <w:rPr>
          <w:rFonts w:ascii="Avenir Book" w:hAnsi="Avenir Book"/>
          <w:color w:val="000000"/>
        </w:rPr>
        <w:lastRenderedPageBreak/>
        <w:t>Other key relationships:</w:t>
      </w:r>
      <w:r w:rsidRPr="004D7456">
        <w:rPr>
          <w:rFonts w:ascii="Avenir Book" w:hAnsi="Avenir Book"/>
          <w:color w:val="000000"/>
        </w:rPr>
        <w:tab/>
      </w:r>
      <w:r w:rsidR="004C6D1D" w:rsidRPr="008A3B6A">
        <w:rPr>
          <w:rFonts w:ascii="Avenir Book" w:hAnsi="Avenir Book"/>
          <w:color w:val="000000" w:themeColor="text1"/>
        </w:rPr>
        <w:t>AmeriCorps State &amp; National</w:t>
      </w:r>
      <w:r w:rsidR="004C6D1D" w:rsidRPr="008A3B6A">
        <w:rPr>
          <w:rFonts w:ascii="Avenir Book" w:hAnsi="Avenir Book"/>
          <w:color w:val="000000" w:themeColor="text1"/>
        </w:rPr>
        <w:br/>
        <w:t>Americas Service Commissions Network (ASC)</w:t>
      </w:r>
    </w:p>
    <w:p w14:paraId="54C3D7F1" w14:textId="27B93F72" w:rsidR="003B1EDE" w:rsidRPr="008A3B6A" w:rsidRDefault="00A76BDA" w:rsidP="004C6D1D">
      <w:pPr>
        <w:snapToGrid w:val="0"/>
        <w:spacing w:after="0" w:line="240" w:lineRule="auto"/>
        <w:ind w:left="2880"/>
        <w:rPr>
          <w:rFonts w:ascii="Avenir Book" w:hAnsi="Avenir Book"/>
          <w:color w:val="000000" w:themeColor="text1"/>
        </w:rPr>
      </w:pPr>
      <w:proofErr w:type="spellStart"/>
      <w:r w:rsidRPr="008A3B6A">
        <w:rPr>
          <w:rFonts w:ascii="Avenir Book" w:hAnsi="Avenir Book"/>
          <w:color w:val="000000" w:themeColor="text1"/>
        </w:rPr>
        <w:t>Ampact</w:t>
      </w:r>
      <w:proofErr w:type="spellEnd"/>
    </w:p>
    <w:p w14:paraId="2E320AC7" w14:textId="6F1A4CE9" w:rsidR="004065C5" w:rsidRPr="008A3B6A" w:rsidRDefault="004065C5" w:rsidP="004065C5">
      <w:pPr>
        <w:snapToGrid w:val="0"/>
        <w:spacing w:after="0" w:line="240" w:lineRule="auto"/>
        <w:ind w:left="2880"/>
        <w:rPr>
          <w:rFonts w:ascii="Avenir Book" w:hAnsi="Avenir Book"/>
          <w:color w:val="000000" w:themeColor="text1"/>
        </w:rPr>
      </w:pPr>
      <w:r w:rsidRPr="008A3B6A">
        <w:rPr>
          <w:rFonts w:ascii="Avenir Book" w:hAnsi="Avenir Book"/>
          <w:color w:val="000000" w:themeColor="text1"/>
        </w:rPr>
        <w:t>External Program Partners</w:t>
      </w:r>
    </w:p>
    <w:p w14:paraId="2E1E167A" w14:textId="77777777" w:rsidR="007D7087" w:rsidRPr="008A3B6A" w:rsidRDefault="007D7087" w:rsidP="007D7087">
      <w:pPr>
        <w:snapToGrid w:val="0"/>
        <w:spacing w:after="0" w:line="240" w:lineRule="auto"/>
        <w:ind w:left="2880"/>
        <w:rPr>
          <w:rFonts w:ascii="Avenir Book" w:hAnsi="Avenir Book"/>
          <w:color w:val="000000" w:themeColor="text1"/>
        </w:rPr>
      </w:pPr>
      <w:r w:rsidRPr="008A3B6A">
        <w:rPr>
          <w:rFonts w:ascii="Avenir Book" w:hAnsi="Avenir Book"/>
          <w:color w:val="000000" w:themeColor="text1"/>
        </w:rPr>
        <w:t>Minnesota Department of Education</w:t>
      </w:r>
    </w:p>
    <w:p w14:paraId="525474CE" w14:textId="57C76EE9" w:rsidR="00A76BDA" w:rsidRPr="008A3B6A" w:rsidRDefault="00A76BDA" w:rsidP="00DB4EAA">
      <w:pPr>
        <w:snapToGrid w:val="0"/>
        <w:spacing w:after="0" w:line="240" w:lineRule="auto"/>
        <w:ind w:left="2880"/>
        <w:rPr>
          <w:rFonts w:ascii="Avenir Book" w:hAnsi="Avenir Book"/>
          <w:color w:val="000000" w:themeColor="text1"/>
        </w:rPr>
      </w:pPr>
      <w:r w:rsidRPr="008A3B6A">
        <w:rPr>
          <w:rFonts w:ascii="Avenir Book" w:hAnsi="Avenir Book"/>
          <w:color w:val="000000" w:themeColor="text1"/>
        </w:rPr>
        <w:t>Minnesota Legislature</w:t>
      </w:r>
      <w:r w:rsidR="007E139F" w:rsidRPr="008A3B6A">
        <w:rPr>
          <w:rFonts w:ascii="Avenir Book" w:hAnsi="Avenir Book"/>
          <w:color w:val="000000" w:themeColor="text1"/>
        </w:rPr>
        <w:t xml:space="preserve">, </w:t>
      </w:r>
      <w:r w:rsidR="006548DB" w:rsidRPr="008A3B6A">
        <w:rPr>
          <w:rFonts w:ascii="Avenir Book" w:hAnsi="Avenir Book"/>
          <w:color w:val="000000" w:themeColor="text1"/>
        </w:rPr>
        <w:t>Governor</w:t>
      </w:r>
      <w:r w:rsidR="00CC34D3" w:rsidRPr="008A3B6A">
        <w:rPr>
          <w:rFonts w:ascii="Avenir Book" w:hAnsi="Avenir Book"/>
          <w:color w:val="000000" w:themeColor="text1"/>
        </w:rPr>
        <w:t xml:space="preserve">’s </w:t>
      </w:r>
      <w:r w:rsidR="00BD4FA3" w:rsidRPr="008A3B6A">
        <w:rPr>
          <w:rFonts w:ascii="Avenir Book" w:hAnsi="Avenir Book"/>
          <w:color w:val="000000" w:themeColor="text1"/>
        </w:rPr>
        <w:t xml:space="preserve">Office </w:t>
      </w:r>
      <w:r w:rsidR="00EA3FF6" w:rsidRPr="008A3B6A">
        <w:rPr>
          <w:rFonts w:ascii="Avenir Book" w:hAnsi="Avenir Book"/>
          <w:color w:val="000000" w:themeColor="text1"/>
        </w:rPr>
        <w:t>&amp;</w:t>
      </w:r>
      <w:r w:rsidR="007E139F" w:rsidRPr="008A3B6A">
        <w:rPr>
          <w:rFonts w:ascii="Avenir Book" w:hAnsi="Avenir Book"/>
          <w:color w:val="000000" w:themeColor="text1"/>
        </w:rPr>
        <w:t xml:space="preserve"> Lobbyists</w:t>
      </w:r>
    </w:p>
    <w:p w14:paraId="0E93E3B7" w14:textId="76530515" w:rsidR="004C6D1D" w:rsidRPr="000B0069" w:rsidRDefault="007D7087" w:rsidP="004C6D1D">
      <w:pPr>
        <w:snapToGrid w:val="0"/>
        <w:spacing w:after="0" w:line="240" w:lineRule="auto"/>
        <w:ind w:left="2880"/>
        <w:rPr>
          <w:rFonts w:ascii="Avenir Book" w:hAnsi="Avenir Book"/>
          <w:color w:val="000000" w:themeColor="text1"/>
        </w:rPr>
      </w:pPr>
      <w:r w:rsidRPr="008A3B6A">
        <w:rPr>
          <w:rFonts w:ascii="Avenir Book" w:hAnsi="Avenir Book"/>
          <w:color w:val="000000" w:themeColor="text1"/>
        </w:rPr>
        <w:t xml:space="preserve">Various </w:t>
      </w:r>
      <w:r w:rsidR="004C6D1D" w:rsidRPr="008A3B6A">
        <w:rPr>
          <w:rFonts w:ascii="Avenir Book" w:hAnsi="Avenir Book"/>
          <w:color w:val="000000" w:themeColor="text1"/>
        </w:rPr>
        <w:t>Stakeholder Advisory Groups</w:t>
      </w:r>
    </w:p>
    <w:p w14:paraId="55DF7CE6" w14:textId="77777777" w:rsidR="00051293" w:rsidRDefault="003B1EDE" w:rsidP="009C654F">
      <w:pPr>
        <w:snapToGrid w:val="0"/>
        <w:spacing w:before="240" w:after="0" w:line="240" w:lineRule="auto"/>
        <w:rPr>
          <w:rFonts w:ascii="Avenir Book" w:hAnsi="Avenir Book"/>
          <w:color w:val="000000"/>
        </w:rPr>
      </w:pPr>
      <w:r w:rsidRPr="004D7456">
        <w:rPr>
          <w:rFonts w:ascii="Avenir Book" w:hAnsi="Avenir Book"/>
          <w:color w:val="000000"/>
        </w:rPr>
        <w:t>Position Location:</w:t>
      </w:r>
      <w:r w:rsidRPr="004D7456">
        <w:rPr>
          <w:rFonts w:ascii="Avenir Book" w:hAnsi="Avenir Book"/>
          <w:color w:val="000000"/>
        </w:rPr>
        <w:tab/>
      </w:r>
      <w:r w:rsidRPr="004D7456">
        <w:rPr>
          <w:rFonts w:ascii="Avenir Book" w:hAnsi="Avenir Book"/>
          <w:color w:val="000000"/>
        </w:rPr>
        <w:tab/>
      </w:r>
      <w:r w:rsidR="006548DB">
        <w:rPr>
          <w:rFonts w:ascii="Avenir Book" w:hAnsi="Avenir Book"/>
          <w:color w:val="000000"/>
        </w:rPr>
        <w:t>Minneapolis, MN</w:t>
      </w:r>
    </w:p>
    <w:p w14:paraId="78402EB6" w14:textId="08FAFFE8" w:rsidR="003B1EDE" w:rsidRPr="00051293" w:rsidRDefault="00126DE2" w:rsidP="00EA022B">
      <w:pPr>
        <w:snapToGrid w:val="0"/>
        <w:spacing w:after="0" w:line="240" w:lineRule="auto"/>
        <w:ind w:left="2880"/>
        <w:rPr>
          <w:rFonts w:ascii="Avenir Book" w:hAnsi="Avenir Book"/>
          <w:color w:val="000000"/>
        </w:rPr>
      </w:pPr>
      <w:r>
        <w:rPr>
          <w:rFonts w:ascii="Avenir Book" w:hAnsi="Avenir Book"/>
          <w:color w:val="000000"/>
        </w:rPr>
        <w:t>Current hybrid work environment provides flexibility for staff</w:t>
      </w:r>
      <w:r w:rsidR="00F8151F">
        <w:rPr>
          <w:rFonts w:ascii="Avenir Book" w:hAnsi="Avenir Book"/>
          <w:color w:val="000000"/>
        </w:rPr>
        <w:t xml:space="preserve"> to work in the office 50% of the time.</w:t>
      </w:r>
    </w:p>
    <w:p w14:paraId="5A40AB58" w14:textId="10F808A1" w:rsidR="00656761" w:rsidRDefault="00DC4335" w:rsidP="00795EF8">
      <w:pPr>
        <w:snapToGrid w:val="0"/>
        <w:spacing w:after="0" w:line="240" w:lineRule="auto"/>
        <w:ind w:left="2880"/>
        <w:rPr>
          <w:rFonts w:ascii="Avenir Book" w:hAnsi="Avenir Book"/>
          <w:color w:val="000000"/>
        </w:rPr>
      </w:pPr>
      <w:r>
        <w:rPr>
          <w:rFonts w:ascii="Avenir Book" w:hAnsi="Avenir Book"/>
          <w:color w:val="000000"/>
        </w:rPr>
        <w:t>Occasional planned travel may be required.</w:t>
      </w:r>
    </w:p>
    <w:p w14:paraId="53056A0B" w14:textId="042F3C32" w:rsidR="00656761" w:rsidRPr="00795EF8" w:rsidRDefault="00D6059A" w:rsidP="00795EF8">
      <w:pPr>
        <w:spacing w:before="240" w:after="0" w:line="240" w:lineRule="auto"/>
        <w:ind w:left="2880" w:hanging="2790"/>
        <w:rPr>
          <w:rFonts w:ascii="Avenir Book" w:eastAsia="Times New Roman" w:hAnsi="Avenir Book"/>
        </w:rPr>
      </w:pPr>
      <w:r w:rsidRPr="00795EF8">
        <w:rPr>
          <w:rFonts w:ascii="Avenir Book" w:hAnsi="Avenir Book"/>
          <w:color w:val="000000"/>
        </w:rPr>
        <w:t>Compensation:</w:t>
      </w:r>
      <w:r w:rsidRPr="00795EF8">
        <w:rPr>
          <w:rFonts w:ascii="Avenir Book" w:hAnsi="Avenir Book"/>
          <w:color w:val="000000"/>
        </w:rPr>
        <w:tab/>
      </w:r>
      <w:r w:rsidR="00656761" w:rsidRPr="00795EF8">
        <w:rPr>
          <w:rFonts w:ascii="Avenir Book" w:eastAsia="Times New Roman" w:hAnsi="Avenir Book" w:cs="Calibri"/>
          <w:color w:val="000000"/>
        </w:rPr>
        <w:t xml:space="preserve">The midpoint of the salary range for this position is $174,250 annually, with a ceiling of $197,276. Due to </w:t>
      </w:r>
      <w:proofErr w:type="spellStart"/>
      <w:r w:rsidR="00656761" w:rsidRPr="00795EF8">
        <w:rPr>
          <w:rFonts w:ascii="Avenir Book" w:eastAsia="Times New Roman" w:hAnsi="Avenir Book" w:cs="Calibri"/>
          <w:color w:val="000000"/>
        </w:rPr>
        <w:t>ServeM</w:t>
      </w:r>
      <w:r w:rsidR="002B4B29">
        <w:rPr>
          <w:rFonts w:ascii="Avenir Book" w:eastAsia="Times New Roman" w:hAnsi="Avenir Book" w:cs="Calibri"/>
          <w:color w:val="000000"/>
        </w:rPr>
        <w:t>N</w:t>
      </w:r>
      <w:r w:rsidR="00656761" w:rsidRPr="00795EF8">
        <w:rPr>
          <w:rFonts w:ascii="Avenir Book" w:eastAsia="Times New Roman" w:hAnsi="Avenir Book" w:cs="Calibri"/>
          <w:color w:val="000000"/>
        </w:rPr>
        <w:t>’s</w:t>
      </w:r>
      <w:proofErr w:type="spellEnd"/>
      <w:r w:rsidR="00656761" w:rsidRPr="00795EF8">
        <w:rPr>
          <w:rFonts w:ascii="Avenir Book" w:eastAsia="Times New Roman" w:hAnsi="Avenir Book" w:cs="Calibri"/>
          <w:color w:val="000000"/>
        </w:rPr>
        <w:t xml:space="preserve"> prior standing as state commission, CEO compensation is subject to the governor’s salary cap (133% of governor’s salary + cost of living adjustments).</w:t>
      </w:r>
    </w:p>
    <w:p w14:paraId="6C0C69FE" w14:textId="77777777" w:rsidR="00022A90" w:rsidRPr="005F7046" w:rsidRDefault="00022A90" w:rsidP="00FE1733">
      <w:pPr>
        <w:spacing w:line="240" w:lineRule="auto"/>
        <w:rPr>
          <w:rFonts w:ascii="Avenir Book" w:hAnsi="Avenir Book"/>
          <w:color w:val="000000"/>
          <w:sz w:val="10"/>
          <w:szCs w:val="10"/>
        </w:rPr>
      </w:pPr>
    </w:p>
    <w:p w14:paraId="514CE71D" w14:textId="42B670A6" w:rsidR="00742B66" w:rsidRPr="00FE1733" w:rsidRDefault="003B1EDE" w:rsidP="00FE1733">
      <w:pPr>
        <w:spacing w:line="240" w:lineRule="auto"/>
        <w:rPr>
          <w:rFonts w:ascii="Avenir Book" w:hAnsi="Avenir Book"/>
          <w:color w:val="000000"/>
        </w:rPr>
      </w:pPr>
      <w:r w:rsidRPr="004329DA">
        <w:rPr>
          <w:rFonts w:ascii="Avenir Book" w:hAnsi="Avenir Book" w:cs="Arial"/>
          <w:b/>
          <w:sz w:val="24"/>
          <w:szCs w:val="24"/>
        </w:rPr>
        <w:t>Key Responsibilities</w:t>
      </w:r>
    </w:p>
    <w:p w14:paraId="5545772B" w14:textId="77777777" w:rsidR="00B35C53" w:rsidRPr="00DB1EA6" w:rsidRDefault="00B35C53" w:rsidP="00517849">
      <w:pPr>
        <w:pStyle w:val="ColorfulList-Accent11"/>
        <w:snapToGrid w:val="0"/>
        <w:spacing w:before="120" w:after="120"/>
        <w:ind w:left="0"/>
        <w:contextualSpacing w:val="0"/>
        <w:rPr>
          <w:rFonts w:ascii="Avenir Book" w:hAnsi="Avenir Book" w:cs="Arial"/>
          <w:u w:val="single"/>
        </w:rPr>
      </w:pPr>
      <w:r w:rsidRPr="00B96EC1">
        <w:rPr>
          <w:rFonts w:ascii="Avenir Book" w:hAnsi="Avenir Book" w:cs="Arial"/>
          <w:u w:val="single"/>
        </w:rPr>
        <w:t>Strategy and Vision</w:t>
      </w:r>
    </w:p>
    <w:p w14:paraId="77401F55" w14:textId="77777777" w:rsidR="00322000" w:rsidRPr="00322000" w:rsidRDefault="00322000" w:rsidP="00B35C53">
      <w:pPr>
        <w:pStyle w:val="ColorfulList-Accent11"/>
        <w:numPr>
          <w:ilvl w:val="0"/>
          <w:numId w:val="27"/>
        </w:numPr>
        <w:snapToGrid w:val="0"/>
        <w:spacing w:before="60" w:after="60"/>
        <w:contextualSpacing w:val="0"/>
        <w:rPr>
          <w:rFonts w:ascii="Avenir Book" w:hAnsi="Avenir Book" w:cs="Arial"/>
          <w:b/>
          <w:bCs/>
        </w:rPr>
      </w:pPr>
      <w:r w:rsidRPr="00DB1EA6">
        <w:rPr>
          <w:rFonts w:ascii="Avenir Book" w:hAnsi="Avenir Book" w:cs="Arial"/>
        </w:rPr>
        <w:t>Develops and</w:t>
      </w:r>
      <w:r w:rsidRPr="00DB1EA6">
        <w:rPr>
          <w:noProof/>
        </w:rPr>
        <w:t xml:space="preserve"> </w:t>
      </w:r>
      <w:r w:rsidRPr="00DB1EA6">
        <w:rPr>
          <w:rFonts w:ascii="Avenir Book" w:hAnsi="Avenir Book" w:cs="Arial"/>
        </w:rPr>
        <w:t xml:space="preserve">engages all stakeholders in </w:t>
      </w:r>
      <w:r>
        <w:rPr>
          <w:rFonts w:ascii="Avenir Book" w:hAnsi="Avenir Book" w:cs="Arial"/>
        </w:rPr>
        <w:t xml:space="preserve">a </w:t>
      </w:r>
      <w:r w:rsidRPr="00DB1EA6">
        <w:rPr>
          <w:rFonts w:ascii="Avenir Book" w:hAnsi="Avenir Book" w:cs="Arial"/>
        </w:rPr>
        <w:t xml:space="preserve">vision for ServeMN that fulfills </w:t>
      </w:r>
      <w:r>
        <w:rPr>
          <w:rFonts w:ascii="Avenir Book" w:hAnsi="Avenir Book" w:cs="Arial"/>
        </w:rPr>
        <w:t xml:space="preserve">the </w:t>
      </w:r>
      <w:r w:rsidRPr="00DB1EA6">
        <w:rPr>
          <w:rFonts w:ascii="Avenir Book" w:hAnsi="Avenir Book" w:cs="Arial"/>
        </w:rPr>
        <w:t>mission and addresses evolving funding</w:t>
      </w:r>
      <w:r>
        <w:rPr>
          <w:rFonts w:ascii="Avenir Book" w:hAnsi="Avenir Book" w:cs="Arial"/>
        </w:rPr>
        <w:t xml:space="preserve"> environment</w:t>
      </w:r>
      <w:r w:rsidRPr="00DB1EA6">
        <w:rPr>
          <w:rFonts w:ascii="Avenir Book" w:hAnsi="Avenir Book" w:cs="Arial"/>
        </w:rPr>
        <w:t xml:space="preserve"> and </w:t>
      </w:r>
      <w:r>
        <w:rPr>
          <w:rFonts w:ascii="Avenir Book" w:hAnsi="Avenir Book" w:cs="Arial"/>
        </w:rPr>
        <w:t>program areas.</w:t>
      </w:r>
    </w:p>
    <w:p w14:paraId="64F99F42" w14:textId="0B254D0C" w:rsidR="00B35C53" w:rsidRPr="00DB1EA6" w:rsidRDefault="00B35C53" w:rsidP="00B35C53">
      <w:pPr>
        <w:pStyle w:val="ColorfulList-Accent11"/>
        <w:numPr>
          <w:ilvl w:val="0"/>
          <w:numId w:val="27"/>
        </w:numPr>
        <w:snapToGrid w:val="0"/>
        <w:spacing w:before="60" w:after="60"/>
        <w:contextualSpacing w:val="0"/>
        <w:rPr>
          <w:rFonts w:ascii="Avenir Book" w:hAnsi="Avenir Book" w:cs="Arial"/>
          <w:b/>
          <w:bCs/>
        </w:rPr>
      </w:pPr>
      <w:r w:rsidRPr="00DB1EA6">
        <w:rPr>
          <w:rFonts w:ascii="Avenir Book" w:hAnsi="Avenir Book" w:cs="Arial"/>
        </w:rPr>
        <w:t xml:space="preserve">Recommends to the Board and consistently manages to </w:t>
      </w:r>
      <w:r w:rsidR="00DB1EA6" w:rsidRPr="00DB1EA6">
        <w:rPr>
          <w:rFonts w:ascii="Avenir Book" w:hAnsi="Avenir Book" w:cs="Arial"/>
        </w:rPr>
        <w:t>ServeMN</w:t>
      </w:r>
      <w:r w:rsidRPr="00DB1EA6">
        <w:rPr>
          <w:rFonts w:ascii="Avenir Book" w:hAnsi="Avenir Book" w:cs="Arial"/>
        </w:rPr>
        <w:t>’</w:t>
      </w:r>
      <w:r w:rsidR="007922AD">
        <w:rPr>
          <w:rFonts w:ascii="Avenir Book" w:hAnsi="Avenir Book" w:cs="Arial"/>
        </w:rPr>
        <w:t>s</w:t>
      </w:r>
      <w:r w:rsidRPr="00DB1EA6">
        <w:rPr>
          <w:rFonts w:ascii="Avenir Book" w:hAnsi="Avenir Book" w:cs="Arial"/>
        </w:rPr>
        <w:t xml:space="preserve"> strategic plan and performance measures</w:t>
      </w:r>
      <w:r w:rsidR="00B96EC1">
        <w:rPr>
          <w:rFonts w:ascii="Avenir Book" w:hAnsi="Avenir Book" w:cs="Arial"/>
        </w:rPr>
        <w:t>.</w:t>
      </w:r>
    </w:p>
    <w:p w14:paraId="0D889A48" w14:textId="58A3DA76" w:rsidR="00B35C53" w:rsidRPr="00DB1EA6" w:rsidRDefault="00B35C53" w:rsidP="00517849">
      <w:pPr>
        <w:pStyle w:val="ColorfulList-Accent11"/>
        <w:snapToGrid w:val="0"/>
        <w:spacing w:before="120" w:after="120"/>
        <w:ind w:left="0"/>
        <w:contextualSpacing w:val="0"/>
        <w:rPr>
          <w:rFonts w:ascii="Avenir Book" w:hAnsi="Avenir Book" w:cs="Arial"/>
          <w:u w:val="single"/>
        </w:rPr>
      </w:pPr>
      <w:r w:rsidRPr="00DB1EA6">
        <w:rPr>
          <w:rFonts w:ascii="Avenir Book" w:hAnsi="Avenir Book" w:cs="Arial"/>
          <w:u w:val="single"/>
        </w:rPr>
        <w:t>External Relations</w:t>
      </w:r>
      <w:r w:rsidR="009C0309">
        <w:rPr>
          <w:rFonts w:ascii="Avenir Book" w:hAnsi="Avenir Book" w:cs="Arial"/>
          <w:u w:val="single"/>
        </w:rPr>
        <w:t>,</w:t>
      </w:r>
      <w:r w:rsidRPr="00DB1EA6">
        <w:rPr>
          <w:rFonts w:ascii="Avenir Book" w:hAnsi="Avenir Book" w:cs="Arial"/>
          <w:u w:val="single"/>
        </w:rPr>
        <w:t xml:space="preserve"> Fundraising</w:t>
      </w:r>
      <w:r w:rsidR="009C0309">
        <w:rPr>
          <w:rFonts w:ascii="Avenir Book" w:hAnsi="Avenir Book" w:cs="Arial"/>
          <w:u w:val="single"/>
        </w:rPr>
        <w:t xml:space="preserve"> and AmeriCorps Recruitment</w:t>
      </w:r>
    </w:p>
    <w:p w14:paraId="4C937CE5" w14:textId="6DAD490C" w:rsidR="00B35C53" w:rsidRDefault="00B35C53" w:rsidP="00B168D4">
      <w:pPr>
        <w:pStyle w:val="ColorfulList-Accent11"/>
        <w:numPr>
          <w:ilvl w:val="0"/>
          <w:numId w:val="28"/>
        </w:numPr>
        <w:snapToGrid w:val="0"/>
        <w:spacing w:before="60" w:after="60"/>
        <w:ind w:left="720"/>
        <w:contextualSpacing w:val="0"/>
        <w:rPr>
          <w:rFonts w:ascii="Avenir Book" w:hAnsi="Avenir Book" w:cs="Arial"/>
          <w:b/>
          <w:bCs/>
        </w:rPr>
      </w:pPr>
      <w:r w:rsidRPr="00DB1EA6">
        <w:rPr>
          <w:rFonts w:ascii="Avenir Book" w:hAnsi="Avenir Book" w:cs="Arial"/>
        </w:rPr>
        <w:t xml:space="preserve">Authentically serves as </w:t>
      </w:r>
      <w:r w:rsidR="008B4CEC">
        <w:rPr>
          <w:rFonts w:ascii="Avenir Book" w:hAnsi="Avenir Book" w:cs="Arial"/>
        </w:rPr>
        <w:t>a passionate advocate, compelling spokesperson, and community and state-wide leader for the purpose of sharing the mission</w:t>
      </w:r>
      <w:r w:rsidR="00B168D4">
        <w:rPr>
          <w:rFonts w:ascii="Avenir Book" w:hAnsi="Avenir Book" w:cs="Arial"/>
        </w:rPr>
        <w:t xml:space="preserve"> and increasing financial resources.</w:t>
      </w:r>
    </w:p>
    <w:p w14:paraId="3A209AB2" w14:textId="2291FD4D" w:rsidR="00B50075" w:rsidRDefault="00B50075" w:rsidP="00B168D4">
      <w:pPr>
        <w:pStyle w:val="ColorfulList-Accent11"/>
        <w:numPr>
          <w:ilvl w:val="0"/>
          <w:numId w:val="28"/>
        </w:numPr>
        <w:snapToGrid w:val="0"/>
        <w:spacing w:before="60" w:after="60"/>
        <w:ind w:left="720"/>
        <w:contextualSpacing w:val="0"/>
        <w:rPr>
          <w:rFonts w:ascii="Avenir Book" w:hAnsi="Avenir Book" w:cs="Arial"/>
        </w:rPr>
      </w:pPr>
      <w:r w:rsidRPr="00B50075">
        <w:rPr>
          <w:rFonts w:ascii="Avenir Book" w:hAnsi="Avenir Book" w:cs="Arial"/>
        </w:rPr>
        <w:t>Develop</w:t>
      </w:r>
      <w:r>
        <w:rPr>
          <w:rFonts w:ascii="Avenir Book" w:hAnsi="Avenir Book" w:cs="Arial"/>
        </w:rPr>
        <w:t>s and nurtures meaningful relationships with</w:t>
      </w:r>
      <w:r w:rsidR="001C7291">
        <w:rPr>
          <w:rFonts w:ascii="Avenir Book" w:hAnsi="Avenir Book" w:cs="Arial"/>
        </w:rPr>
        <w:t xml:space="preserve"> the Governor, State Legislators and government agencies, </w:t>
      </w:r>
      <w:r w:rsidR="00121050">
        <w:rPr>
          <w:rFonts w:ascii="Avenir Book" w:hAnsi="Avenir Book" w:cs="Arial"/>
        </w:rPr>
        <w:t xml:space="preserve">secures </w:t>
      </w:r>
      <w:r w:rsidR="006E34ED">
        <w:rPr>
          <w:rFonts w:ascii="Avenir Book" w:hAnsi="Avenir Book" w:cs="Arial"/>
        </w:rPr>
        <w:t xml:space="preserve">maximum state funding and </w:t>
      </w:r>
      <w:r w:rsidR="001C7291">
        <w:rPr>
          <w:rFonts w:ascii="Avenir Book" w:hAnsi="Avenir Book" w:cs="Arial"/>
        </w:rPr>
        <w:t>build</w:t>
      </w:r>
      <w:r w:rsidR="006E34ED">
        <w:rPr>
          <w:rFonts w:ascii="Avenir Book" w:hAnsi="Avenir Book" w:cs="Arial"/>
        </w:rPr>
        <w:t>s</w:t>
      </w:r>
      <w:r w:rsidR="001C7291">
        <w:rPr>
          <w:rFonts w:ascii="Avenir Book" w:hAnsi="Avenir Book" w:cs="Arial"/>
        </w:rPr>
        <w:t xml:space="preserve"> long-term support </w:t>
      </w:r>
      <w:r w:rsidR="00121050">
        <w:rPr>
          <w:rFonts w:ascii="Avenir Book" w:hAnsi="Avenir Book" w:cs="Arial"/>
        </w:rPr>
        <w:t>with all stakeholders.</w:t>
      </w:r>
    </w:p>
    <w:p w14:paraId="43236EAA" w14:textId="0214FD00" w:rsidR="005133C7" w:rsidRPr="00B50075" w:rsidRDefault="005133C7" w:rsidP="00B168D4">
      <w:pPr>
        <w:pStyle w:val="ColorfulList-Accent11"/>
        <w:numPr>
          <w:ilvl w:val="0"/>
          <w:numId w:val="28"/>
        </w:numPr>
        <w:snapToGrid w:val="0"/>
        <w:spacing w:before="60" w:after="60"/>
        <w:ind w:left="720"/>
        <w:contextualSpacing w:val="0"/>
        <w:rPr>
          <w:rFonts w:ascii="Avenir Book" w:hAnsi="Avenir Book" w:cs="Arial"/>
        </w:rPr>
      </w:pPr>
      <w:r>
        <w:rPr>
          <w:rFonts w:ascii="Avenir Book" w:hAnsi="Avenir Book" w:cs="Arial"/>
        </w:rPr>
        <w:t>Develops and nurtures meaningful relationships with major individual and corporate</w:t>
      </w:r>
      <w:r w:rsidR="00086A2E">
        <w:rPr>
          <w:rFonts w:ascii="Avenir Book" w:hAnsi="Avenir Book" w:cs="Arial"/>
        </w:rPr>
        <w:t xml:space="preserve"> prospects and donors</w:t>
      </w:r>
      <w:r w:rsidR="004D5AC5">
        <w:rPr>
          <w:rFonts w:ascii="Avenir Book" w:hAnsi="Avenir Book" w:cs="Arial"/>
        </w:rPr>
        <w:t>.</w:t>
      </w:r>
    </w:p>
    <w:p w14:paraId="512B34A2" w14:textId="71DA006F" w:rsidR="00B35C53" w:rsidRPr="00DB1EA6" w:rsidRDefault="00B35C53" w:rsidP="00B35C53">
      <w:pPr>
        <w:pStyle w:val="ColorfulList-Accent11"/>
        <w:numPr>
          <w:ilvl w:val="0"/>
          <w:numId w:val="28"/>
        </w:numPr>
        <w:snapToGrid w:val="0"/>
        <w:spacing w:before="60" w:after="60"/>
        <w:ind w:left="720"/>
        <w:contextualSpacing w:val="0"/>
        <w:rPr>
          <w:rFonts w:ascii="Avenir Book" w:hAnsi="Avenir Book" w:cs="Arial"/>
          <w:b/>
          <w:bCs/>
        </w:rPr>
      </w:pPr>
      <w:r w:rsidRPr="00DB1EA6">
        <w:rPr>
          <w:rFonts w:ascii="Avenir Book" w:hAnsi="Avenir Book" w:cs="Arial"/>
        </w:rPr>
        <w:t xml:space="preserve">Partners with Staff and Board to ensure that </w:t>
      </w:r>
      <w:r w:rsidR="00DB1EA6" w:rsidRPr="00DB1EA6">
        <w:rPr>
          <w:rFonts w:ascii="Avenir Book" w:hAnsi="Avenir Book" w:cs="Arial"/>
        </w:rPr>
        <w:t>ServeMN</w:t>
      </w:r>
      <w:r w:rsidRPr="00DB1EA6">
        <w:rPr>
          <w:rFonts w:ascii="Avenir Book" w:hAnsi="Avenir Book" w:cs="Arial"/>
        </w:rPr>
        <w:t xml:space="preserve"> executes on opportunities for broadening and diversifying </w:t>
      </w:r>
      <w:r w:rsidR="00DB1EA6" w:rsidRPr="00DB1EA6">
        <w:rPr>
          <w:rFonts w:ascii="Avenir Book" w:hAnsi="Avenir Book" w:cs="Arial"/>
        </w:rPr>
        <w:t>ServeMN</w:t>
      </w:r>
      <w:r w:rsidRPr="00DB1EA6">
        <w:rPr>
          <w:rFonts w:ascii="Avenir Book" w:hAnsi="Avenir Book" w:cs="Arial"/>
        </w:rPr>
        <w:t>’</w:t>
      </w:r>
      <w:r w:rsidR="007922AD">
        <w:rPr>
          <w:rFonts w:ascii="Avenir Book" w:hAnsi="Avenir Book" w:cs="Arial"/>
        </w:rPr>
        <w:t>s</w:t>
      </w:r>
      <w:r w:rsidRPr="00DB1EA6">
        <w:rPr>
          <w:rFonts w:ascii="Avenir Book" w:hAnsi="Avenir Book" w:cs="Arial"/>
        </w:rPr>
        <w:t xml:space="preserve"> fundraising reach.</w:t>
      </w:r>
    </w:p>
    <w:p w14:paraId="17B7D21F" w14:textId="7668C2C3" w:rsidR="007D75A8" w:rsidRPr="00DB1EA6" w:rsidRDefault="007D75A8" w:rsidP="00B35C53">
      <w:pPr>
        <w:pStyle w:val="ColorfulList-Accent11"/>
        <w:numPr>
          <w:ilvl w:val="0"/>
          <w:numId w:val="28"/>
        </w:numPr>
        <w:snapToGrid w:val="0"/>
        <w:spacing w:before="60" w:after="60"/>
        <w:ind w:left="720"/>
        <w:contextualSpacing w:val="0"/>
        <w:rPr>
          <w:rFonts w:ascii="Avenir Book" w:hAnsi="Avenir Book" w:cs="Arial"/>
          <w:b/>
          <w:bCs/>
        </w:rPr>
      </w:pPr>
      <w:r>
        <w:rPr>
          <w:rFonts w:ascii="Avenir Book" w:hAnsi="Avenir Book" w:cs="Arial"/>
        </w:rPr>
        <w:t xml:space="preserve">Ensures ServeMN </w:t>
      </w:r>
      <w:r w:rsidR="00A261B8">
        <w:rPr>
          <w:rFonts w:ascii="Avenir Book" w:hAnsi="Avenir Book" w:cs="Arial"/>
        </w:rPr>
        <w:t>administers AmeriCorps programs as well as continuously identifying innovative ways to nurture relationships with potential AmeriCorps members and the use of data systems to aide in continuous improvement efforts.</w:t>
      </w:r>
    </w:p>
    <w:p w14:paraId="018F03B8" w14:textId="212122A6" w:rsidR="00B35C53" w:rsidRPr="00DB1EA6" w:rsidRDefault="00AC1F63" w:rsidP="00A1237C">
      <w:pPr>
        <w:pStyle w:val="ColorfulList-Accent11"/>
        <w:keepNext/>
        <w:snapToGrid w:val="0"/>
        <w:spacing w:before="120" w:after="120"/>
        <w:ind w:left="0"/>
        <w:contextualSpacing w:val="0"/>
        <w:rPr>
          <w:rFonts w:ascii="Avenir Book" w:hAnsi="Avenir Book" w:cs="Arial"/>
          <w:u w:val="single"/>
        </w:rPr>
      </w:pPr>
      <w:r>
        <w:rPr>
          <w:rFonts w:ascii="Avenir Book" w:hAnsi="Avenir Book" w:cs="Arial"/>
          <w:u w:val="single"/>
        </w:rPr>
        <w:lastRenderedPageBreak/>
        <w:t>Fiscal Management</w:t>
      </w:r>
    </w:p>
    <w:p w14:paraId="38B80245" w14:textId="2100C99F" w:rsidR="00871B88" w:rsidRPr="00871B88" w:rsidRDefault="00871B88" w:rsidP="00B35C53">
      <w:pPr>
        <w:pStyle w:val="ColorfulList-Accent11"/>
        <w:numPr>
          <w:ilvl w:val="0"/>
          <w:numId w:val="28"/>
        </w:numPr>
        <w:snapToGrid w:val="0"/>
        <w:spacing w:before="60" w:after="60"/>
        <w:ind w:left="720"/>
        <w:contextualSpacing w:val="0"/>
        <w:rPr>
          <w:rFonts w:ascii="Avenir Book" w:hAnsi="Avenir Book" w:cs="Arial"/>
          <w:b/>
          <w:bCs/>
        </w:rPr>
      </w:pPr>
      <w:r>
        <w:rPr>
          <w:rFonts w:ascii="Avenir Book" w:hAnsi="Avenir Book" w:cs="Arial"/>
        </w:rPr>
        <w:t xml:space="preserve">Develops and executes a viable </w:t>
      </w:r>
      <w:r w:rsidR="00566505">
        <w:rPr>
          <w:rFonts w:ascii="Avenir Book" w:hAnsi="Avenir Book" w:cs="Arial"/>
        </w:rPr>
        <w:t xml:space="preserve">budget and </w:t>
      </w:r>
      <w:r>
        <w:rPr>
          <w:rFonts w:ascii="Avenir Book" w:hAnsi="Avenir Book" w:cs="Arial"/>
        </w:rPr>
        <w:t>financial plan for ServeMN.</w:t>
      </w:r>
      <w:r w:rsidR="002424B1">
        <w:rPr>
          <w:rFonts w:ascii="Avenir Book" w:hAnsi="Avenir Book" w:cs="Arial"/>
        </w:rPr>
        <w:t xml:space="preserve"> Meets budget goals </w:t>
      </w:r>
      <w:r w:rsidR="00222767">
        <w:rPr>
          <w:rFonts w:ascii="Avenir Book" w:hAnsi="Avenir Book" w:cs="Arial"/>
        </w:rPr>
        <w:t>and makes adjust</w:t>
      </w:r>
      <w:r w:rsidR="00AC019E">
        <w:rPr>
          <w:rFonts w:ascii="Avenir Book" w:hAnsi="Avenir Book" w:cs="Arial"/>
        </w:rPr>
        <w:t>ments</w:t>
      </w:r>
      <w:r w:rsidR="00222767">
        <w:rPr>
          <w:rFonts w:ascii="Avenir Book" w:hAnsi="Avenir Book" w:cs="Arial"/>
        </w:rPr>
        <w:t xml:space="preserve"> as necessary</w:t>
      </w:r>
      <w:r w:rsidR="00205755">
        <w:rPr>
          <w:rFonts w:ascii="Avenir Book" w:hAnsi="Avenir Book" w:cs="Arial"/>
        </w:rPr>
        <w:t>.</w:t>
      </w:r>
    </w:p>
    <w:p w14:paraId="61C93061" w14:textId="0BA3ECC5" w:rsidR="00566505" w:rsidRPr="00205755" w:rsidRDefault="00B35C53" w:rsidP="005F7046">
      <w:pPr>
        <w:pStyle w:val="ColorfulList-Accent11"/>
        <w:numPr>
          <w:ilvl w:val="0"/>
          <w:numId w:val="28"/>
        </w:numPr>
        <w:snapToGrid w:val="0"/>
        <w:spacing w:before="60" w:after="60"/>
        <w:ind w:left="720" w:right="-90"/>
        <w:contextualSpacing w:val="0"/>
        <w:rPr>
          <w:rFonts w:ascii="Avenir Book" w:hAnsi="Avenir Book" w:cs="Arial"/>
          <w:b/>
          <w:bCs/>
        </w:rPr>
      </w:pPr>
      <w:r w:rsidRPr="00DB1EA6">
        <w:rPr>
          <w:rFonts w:ascii="Avenir Book" w:hAnsi="Avenir Book" w:cs="Arial"/>
        </w:rPr>
        <w:t>Ensures the soundness of the organization’s financial structure</w:t>
      </w:r>
      <w:r w:rsidR="00566505">
        <w:rPr>
          <w:rFonts w:ascii="Avenir Book" w:hAnsi="Avenir Book" w:cs="Arial"/>
        </w:rPr>
        <w:t>, risk profile</w:t>
      </w:r>
      <w:r w:rsidRPr="00DB1EA6">
        <w:rPr>
          <w:rFonts w:ascii="Avenir Book" w:hAnsi="Avenir Book" w:cs="Arial"/>
        </w:rPr>
        <w:t xml:space="preserve"> and practices.</w:t>
      </w:r>
    </w:p>
    <w:p w14:paraId="66411D15" w14:textId="77777777" w:rsidR="004C75FF" w:rsidRPr="00DB1EA6" w:rsidRDefault="004C75FF" w:rsidP="00FC5FE6">
      <w:pPr>
        <w:pStyle w:val="ColorfulList-Accent11"/>
        <w:keepNext/>
        <w:snapToGrid w:val="0"/>
        <w:spacing w:before="120" w:after="120"/>
        <w:ind w:left="0"/>
        <w:contextualSpacing w:val="0"/>
        <w:rPr>
          <w:rFonts w:ascii="Avenir Book" w:hAnsi="Avenir Book" w:cs="Arial"/>
          <w:u w:val="single"/>
        </w:rPr>
      </w:pPr>
      <w:r w:rsidRPr="00DB1EA6">
        <w:rPr>
          <w:rFonts w:ascii="Avenir Book" w:hAnsi="Avenir Book" w:cs="Arial"/>
          <w:u w:val="single"/>
        </w:rPr>
        <w:t>Organization and People Leadership</w:t>
      </w:r>
    </w:p>
    <w:p w14:paraId="6B05A371" w14:textId="77777777" w:rsidR="004C75FF" w:rsidRPr="00DB1EA6" w:rsidRDefault="004C75FF" w:rsidP="004C75FF">
      <w:pPr>
        <w:pStyle w:val="ColorfulList-Accent11"/>
        <w:numPr>
          <w:ilvl w:val="0"/>
          <w:numId w:val="12"/>
        </w:numPr>
        <w:snapToGrid w:val="0"/>
        <w:spacing w:before="60" w:after="60"/>
        <w:ind w:left="720"/>
        <w:contextualSpacing w:val="0"/>
        <w:rPr>
          <w:rFonts w:ascii="Avenir Book" w:hAnsi="Avenir Book" w:cs="Arial"/>
          <w:b/>
        </w:rPr>
      </w:pPr>
      <w:r w:rsidRPr="00DB1EA6">
        <w:rPr>
          <w:rFonts w:ascii="Avenir Book" w:hAnsi="Avenir Book" w:cs="Arial"/>
        </w:rPr>
        <w:t xml:space="preserve">In partnership with the </w:t>
      </w:r>
      <w:r>
        <w:rPr>
          <w:rFonts w:ascii="Avenir Book" w:hAnsi="Avenir Book" w:cs="Arial"/>
        </w:rPr>
        <w:t>Management Team,</w:t>
      </w:r>
      <w:r w:rsidRPr="00DB1EA6">
        <w:rPr>
          <w:rFonts w:ascii="Avenir Book" w:hAnsi="Avenir Book" w:cs="Arial"/>
        </w:rPr>
        <w:t xml:space="preserve"> establishes goals and performance criteria for organization and departments. Supports the ongoing effectiveness of staff and teams through performance management and development.</w:t>
      </w:r>
    </w:p>
    <w:p w14:paraId="525C06B5" w14:textId="77777777" w:rsidR="004C75FF" w:rsidRPr="00BF23AD" w:rsidRDefault="004C75FF" w:rsidP="004C75FF">
      <w:pPr>
        <w:pStyle w:val="ColorfulList-Accent11"/>
        <w:numPr>
          <w:ilvl w:val="0"/>
          <w:numId w:val="12"/>
        </w:numPr>
        <w:snapToGrid w:val="0"/>
        <w:spacing w:before="60" w:after="60"/>
        <w:ind w:left="720"/>
        <w:contextualSpacing w:val="0"/>
        <w:rPr>
          <w:rFonts w:ascii="Avenir Book" w:hAnsi="Avenir Book" w:cs="Arial"/>
          <w:b/>
          <w:bCs/>
        </w:rPr>
      </w:pPr>
      <w:r w:rsidRPr="00BF23AD">
        <w:rPr>
          <w:rFonts w:ascii="Avenir Book" w:hAnsi="Avenir Book" w:cs="Arial"/>
        </w:rPr>
        <w:t>Provides management, guidance and support to the Management Team and personally hires and supervises Management positions.</w:t>
      </w:r>
    </w:p>
    <w:p w14:paraId="2F7A33E2" w14:textId="364389B1" w:rsidR="004C75FF" w:rsidRPr="00DC65EC" w:rsidRDefault="004C75FF" w:rsidP="004C75FF">
      <w:pPr>
        <w:pStyle w:val="ColorfulList-Accent11"/>
        <w:numPr>
          <w:ilvl w:val="0"/>
          <w:numId w:val="12"/>
        </w:numPr>
        <w:snapToGrid w:val="0"/>
        <w:spacing w:before="60" w:after="60"/>
        <w:ind w:left="720"/>
        <w:contextualSpacing w:val="0"/>
        <w:rPr>
          <w:rFonts w:ascii="Avenir Book" w:hAnsi="Avenir Book" w:cs="Arial"/>
          <w:b/>
          <w:bCs/>
        </w:rPr>
      </w:pPr>
      <w:r w:rsidRPr="00BF23AD">
        <w:rPr>
          <w:rFonts w:ascii="Avenir Book" w:hAnsi="Avenir Book" w:cs="Arial"/>
        </w:rPr>
        <w:t>Serves as a champion for ServeMN’s cultur</w:t>
      </w:r>
      <w:r w:rsidR="00655EC0">
        <w:rPr>
          <w:rFonts w:ascii="Avenir Book" w:hAnsi="Avenir Book" w:cs="Arial"/>
        </w:rPr>
        <w:t xml:space="preserve">e, </w:t>
      </w:r>
      <w:r w:rsidRPr="00BF23AD">
        <w:rPr>
          <w:rFonts w:ascii="Avenir Book" w:hAnsi="Avenir Book" w:cs="Arial"/>
        </w:rPr>
        <w:t>values</w:t>
      </w:r>
      <w:r w:rsidR="00655EC0">
        <w:rPr>
          <w:rFonts w:ascii="Avenir Book" w:hAnsi="Avenir Book" w:cs="Arial"/>
        </w:rPr>
        <w:t xml:space="preserve"> and DEI</w:t>
      </w:r>
      <w:r w:rsidR="00AF405F">
        <w:rPr>
          <w:rFonts w:ascii="Avenir Book" w:hAnsi="Avenir Book" w:cs="Arial"/>
        </w:rPr>
        <w:t xml:space="preserve"> </w:t>
      </w:r>
      <w:r w:rsidR="00704800">
        <w:rPr>
          <w:rFonts w:ascii="Avenir Book" w:hAnsi="Avenir Book" w:cs="Arial"/>
        </w:rPr>
        <w:t>activities and goals</w:t>
      </w:r>
      <w:r w:rsidRPr="00BF23AD">
        <w:rPr>
          <w:rFonts w:ascii="Avenir Book" w:hAnsi="Avenir Book" w:cs="Arial"/>
        </w:rPr>
        <w:t>, positioning ServeMN as an organization that attracts, retains and motivates</w:t>
      </w:r>
      <w:r>
        <w:rPr>
          <w:rFonts w:ascii="Avenir Book" w:hAnsi="Avenir Book" w:cs="Arial"/>
        </w:rPr>
        <w:t xml:space="preserve"> a team of diverse and highly dedicated</w:t>
      </w:r>
      <w:r w:rsidRPr="00BF23AD">
        <w:rPr>
          <w:rFonts w:ascii="Avenir Book" w:hAnsi="Avenir Book" w:cs="Arial"/>
        </w:rPr>
        <w:t xml:space="preserve"> staff.</w:t>
      </w:r>
    </w:p>
    <w:p w14:paraId="0951F130" w14:textId="0DBE13DE" w:rsidR="00DC65EC" w:rsidRPr="003634FE" w:rsidRDefault="00DC65EC" w:rsidP="004C75FF">
      <w:pPr>
        <w:pStyle w:val="ColorfulList-Accent11"/>
        <w:numPr>
          <w:ilvl w:val="0"/>
          <w:numId w:val="12"/>
        </w:numPr>
        <w:snapToGrid w:val="0"/>
        <w:spacing w:before="60" w:after="60"/>
        <w:ind w:left="720"/>
        <w:contextualSpacing w:val="0"/>
        <w:rPr>
          <w:rFonts w:ascii="Avenir Book" w:hAnsi="Avenir Book" w:cs="Arial"/>
          <w:b/>
        </w:rPr>
      </w:pPr>
      <w:r w:rsidRPr="003634FE">
        <w:rPr>
          <w:rFonts w:ascii="Avenir Book" w:hAnsi="Avenir Book" w:cs="Arial"/>
        </w:rPr>
        <w:t xml:space="preserve">Provides </w:t>
      </w:r>
      <w:r w:rsidR="00D55BCA" w:rsidRPr="003634FE">
        <w:rPr>
          <w:rFonts w:ascii="Avenir Book" w:hAnsi="Avenir Book" w:cs="Arial"/>
        </w:rPr>
        <w:t xml:space="preserve">support and oversight to ensure </w:t>
      </w:r>
      <w:proofErr w:type="spellStart"/>
      <w:r w:rsidR="00D55BCA" w:rsidRPr="003634FE">
        <w:rPr>
          <w:rFonts w:ascii="Avenir Book" w:hAnsi="Avenir Book" w:cs="Arial"/>
        </w:rPr>
        <w:t>Ampact’s</w:t>
      </w:r>
      <w:proofErr w:type="spellEnd"/>
      <w:r w:rsidR="00D55BCA" w:rsidRPr="003634FE">
        <w:rPr>
          <w:rFonts w:ascii="Avenir Book" w:hAnsi="Avenir Book" w:cs="Arial"/>
        </w:rPr>
        <w:t xml:space="preserve"> success and performance</w:t>
      </w:r>
      <w:r w:rsidR="00397767" w:rsidRPr="003634FE">
        <w:rPr>
          <w:rFonts w:ascii="Avenir Book" w:hAnsi="Avenir Book" w:cs="Arial"/>
        </w:rPr>
        <w:t>.</w:t>
      </w:r>
    </w:p>
    <w:p w14:paraId="18A593E3" w14:textId="6194D174" w:rsidR="00B35C53" w:rsidRPr="00DB1EA6" w:rsidRDefault="00B35C53" w:rsidP="002C3AAB">
      <w:pPr>
        <w:pStyle w:val="ColorfulList-Accent11"/>
        <w:snapToGrid w:val="0"/>
        <w:spacing w:before="120" w:after="120"/>
        <w:ind w:left="0"/>
        <w:contextualSpacing w:val="0"/>
        <w:rPr>
          <w:rFonts w:ascii="Avenir Book" w:hAnsi="Avenir Book" w:cs="Arial"/>
          <w:u w:val="single"/>
        </w:rPr>
      </w:pPr>
      <w:r w:rsidRPr="00DB1EA6">
        <w:rPr>
          <w:rFonts w:ascii="Avenir Book" w:hAnsi="Avenir Book" w:cs="Arial"/>
          <w:u w:val="single"/>
        </w:rPr>
        <w:t>Board Relations</w:t>
      </w:r>
      <w:r w:rsidR="00DB5846">
        <w:rPr>
          <w:rFonts w:ascii="Avenir Book" w:hAnsi="Avenir Book" w:cs="Arial"/>
          <w:u w:val="single"/>
        </w:rPr>
        <w:t xml:space="preserve"> and Governance</w:t>
      </w:r>
    </w:p>
    <w:p w14:paraId="2F73C6BB" w14:textId="091A4DFD" w:rsidR="00127F8F" w:rsidRDefault="00B35C53" w:rsidP="00B35C53">
      <w:pPr>
        <w:pStyle w:val="ColorfulList-Accent11"/>
        <w:numPr>
          <w:ilvl w:val="0"/>
          <w:numId w:val="29"/>
        </w:numPr>
        <w:snapToGrid w:val="0"/>
        <w:spacing w:before="60" w:after="60"/>
        <w:ind w:left="720"/>
        <w:contextualSpacing w:val="0"/>
        <w:rPr>
          <w:rFonts w:ascii="Avenir Book" w:hAnsi="Avenir Book" w:cs="Arial"/>
        </w:rPr>
      </w:pPr>
      <w:r w:rsidRPr="00DB1EA6">
        <w:rPr>
          <w:rFonts w:ascii="Avenir Book" w:hAnsi="Avenir Book" w:cs="Arial"/>
        </w:rPr>
        <w:t>Serves as the primary liaison to the Board</w:t>
      </w:r>
      <w:r w:rsidR="00127F8F">
        <w:rPr>
          <w:rFonts w:ascii="Avenir Book" w:hAnsi="Avenir Book" w:cs="Arial"/>
        </w:rPr>
        <w:t>, keeping them informed of activities, financial status, i</w:t>
      </w:r>
      <w:r w:rsidR="009D762E">
        <w:rPr>
          <w:rFonts w:ascii="Avenir Book" w:hAnsi="Avenir Book" w:cs="Arial"/>
        </w:rPr>
        <w:t>ssues and challenges.</w:t>
      </w:r>
    </w:p>
    <w:p w14:paraId="2327369F" w14:textId="0D8F232A" w:rsidR="00B35C53" w:rsidRPr="00DB1EA6" w:rsidRDefault="00B35C53" w:rsidP="00B35C53">
      <w:pPr>
        <w:pStyle w:val="ColorfulList-Accent11"/>
        <w:numPr>
          <w:ilvl w:val="0"/>
          <w:numId w:val="29"/>
        </w:numPr>
        <w:snapToGrid w:val="0"/>
        <w:spacing w:before="60" w:after="60"/>
        <w:ind w:left="720"/>
        <w:contextualSpacing w:val="0"/>
        <w:rPr>
          <w:rFonts w:ascii="Avenir Book" w:hAnsi="Avenir Book" w:cs="Arial"/>
        </w:rPr>
      </w:pPr>
      <w:r w:rsidRPr="00DB1EA6">
        <w:rPr>
          <w:rFonts w:ascii="Avenir Book" w:hAnsi="Avenir Book" w:cs="Arial"/>
        </w:rPr>
        <w:t>Partners effectively with the Board on cultivation and orientation of Board members, maintaining Board best practices, and keeping the Board informed on the operations of the organization and external factors.</w:t>
      </w:r>
    </w:p>
    <w:p w14:paraId="326737DC" w14:textId="45C2EFB5" w:rsidR="00B35C53" w:rsidRPr="00DB1EA6" w:rsidRDefault="00B35C53" w:rsidP="00B35C53">
      <w:pPr>
        <w:pStyle w:val="ColorfulList-Accent11"/>
        <w:numPr>
          <w:ilvl w:val="0"/>
          <w:numId w:val="29"/>
        </w:numPr>
        <w:snapToGrid w:val="0"/>
        <w:spacing w:before="60" w:after="60"/>
        <w:ind w:left="720"/>
        <w:contextualSpacing w:val="0"/>
      </w:pPr>
      <w:r w:rsidRPr="00DB1EA6">
        <w:rPr>
          <w:rFonts w:ascii="Avenir Book" w:hAnsi="Avenir Book" w:cs="Arial"/>
        </w:rPr>
        <w:t xml:space="preserve">Ensures </w:t>
      </w:r>
      <w:r w:rsidR="00DB1EA6" w:rsidRPr="00DB1EA6">
        <w:rPr>
          <w:rFonts w:ascii="Avenir Book" w:hAnsi="Avenir Book" w:cs="Arial"/>
        </w:rPr>
        <w:t>ServeMN</w:t>
      </w:r>
      <w:r w:rsidRPr="00DB1EA6">
        <w:rPr>
          <w:rFonts w:ascii="Avenir Book" w:hAnsi="Avenir Book" w:cs="Arial"/>
        </w:rPr>
        <w:t>’</w:t>
      </w:r>
      <w:r w:rsidR="00B27F5C">
        <w:rPr>
          <w:rFonts w:ascii="Avenir Book" w:hAnsi="Avenir Book" w:cs="Arial"/>
        </w:rPr>
        <w:t>s</w:t>
      </w:r>
      <w:r w:rsidRPr="00DB1EA6">
        <w:rPr>
          <w:rFonts w:ascii="Avenir Book" w:hAnsi="Avenir Book" w:cs="Arial"/>
        </w:rPr>
        <w:t xml:space="preserve"> compliance with regulations and laws governing business operations, as well as </w:t>
      </w:r>
      <w:r w:rsidR="00DB1EA6" w:rsidRPr="00DB1EA6">
        <w:rPr>
          <w:rFonts w:ascii="Avenir Book" w:hAnsi="Avenir Book" w:cs="Arial"/>
        </w:rPr>
        <w:t>ServeMN</w:t>
      </w:r>
      <w:r w:rsidRPr="00DB1EA6">
        <w:rPr>
          <w:rFonts w:ascii="Avenir Book" w:hAnsi="Avenir Book" w:cs="Arial"/>
        </w:rPr>
        <w:t>’</w:t>
      </w:r>
      <w:r w:rsidR="00B27F5C">
        <w:rPr>
          <w:rFonts w:ascii="Avenir Book" w:hAnsi="Avenir Book" w:cs="Arial"/>
        </w:rPr>
        <w:t xml:space="preserve">s </w:t>
      </w:r>
      <w:r w:rsidRPr="00DB1EA6">
        <w:rPr>
          <w:rFonts w:ascii="Avenir Book" w:hAnsi="Avenir Book" w:cs="Arial"/>
        </w:rPr>
        <w:t>governing policies.</w:t>
      </w:r>
    </w:p>
    <w:p w14:paraId="0E67A97A" w14:textId="77777777" w:rsidR="002913A8" w:rsidRDefault="002913A8" w:rsidP="009D762E">
      <w:pPr>
        <w:spacing w:after="0" w:line="240" w:lineRule="auto"/>
        <w:rPr>
          <w:rFonts w:ascii="Avenir Book" w:hAnsi="Avenir Book"/>
        </w:rPr>
      </w:pPr>
    </w:p>
    <w:p w14:paraId="46EFEA40" w14:textId="367DAD21" w:rsidR="00742B66" w:rsidRPr="009D762E" w:rsidRDefault="006271AE" w:rsidP="002913A8">
      <w:pPr>
        <w:spacing w:before="120" w:after="120" w:line="240" w:lineRule="auto"/>
        <w:rPr>
          <w:rFonts w:ascii="Avenir Book" w:hAnsi="Avenir Book"/>
          <w:color w:val="7030A0"/>
        </w:rPr>
      </w:pPr>
      <w:r w:rsidRPr="005B7253">
        <w:rPr>
          <w:rFonts w:ascii="Avenir Book" w:hAnsi="Avenir Book" w:cs="Arial"/>
          <w:b/>
          <w:sz w:val="24"/>
          <w:szCs w:val="24"/>
        </w:rPr>
        <w:t>Ideal Candidate Profile</w:t>
      </w:r>
    </w:p>
    <w:p w14:paraId="7CFA6BE4" w14:textId="5806163A" w:rsidR="006271AE" w:rsidRPr="00196C61" w:rsidRDefault="006271AE" w:rsidP="007C2408">
      <w:pPr>
        <w:snapToGrid w:val="0"/>
        <w:spacing w:before="120" w:after="120" w:line="240" w:lineRule="auto"/>
        <w:rPr>
          <w:rFonts w:ascii="Avenir Book" w:hAnsi="Avenir Book"/>
          <w:color w:val="000000" w:themeColor="text1"/>
        </w:rPr>
      </w:pPr>
      <w:r w:rsidRPr="00196C61">
        <w:rPr>
          <w:rFonts w:ascii="Avenir Book" w:hAnsi="Avenir Book"/>
          <w:color w:val="000000" w:themeColor="text1"/>
        </w:rPr>
        <w:t xml:space="preserve">The ideal candidate will be </w:t>
      </w:r>
      <w:r w:rsidR="00560EF9" w:rsidRPr="00196C61">
        <w:rPr>
          <w:rFonts w:ascii="Avenir Book" w:hAnsi="Avenir Book"/>
          <w:color w:val="000000" w:themeColor="text1"/>
        </w:rPr>
        <w:t xml:space="preserve">a </w:t>
      </w:r>
      <w:r w:rsidR="00CD61AE" w:rsidRPr="00196C61">
        <w:rPr>
          <w:rFonts w:ascii="Avenir Book" w:hAnsi="Avenir Book"/>
          <w:color w:val="000000" w:themeColor="text1"/>
        </w:rPr>
        <w:t>mission-aligned</w:t>
      </w:r>
      <w:r w:rsidR="009B1808">
        <w:rPr>
          <w:rFonts w:ascii="Avenir Book" w:hAnsi="Avenir Book"/>
          <w:color w:val="000000" w:themeColor="text1"/>
        </w:rPr>
        <w:t>,</w:t>
      </w:r>
      <w:r w:rsidR="00CD61AE" w:rsidRPr="00196C61">
        <w:rPr>
          <w:rFonts w:ascii="Avenir Book" w:hAnsi="Avenir Book"/>
          <w:color w:val="000000" w:themeColor="text1"/>
        </w:rPr>
        <w:t xml:space="preserve"> </w:t>
      </w:r>
      <w:r w:rsidR="00560EF9" w:rsidRPr="00196C61">
        <w:rPr>
          <w:rFonts w:ascii="Avenir Book" w:hAnsi="Avenir Book"/>
          <w:color w:val="000000" w:themeColor="text1"/>
        </w:rPr>
        <w:t>strategic and experienced organizational leader</w:t>
      </w:r>
      <w:r w:rsidR="00CD61AE" w:rsidRPr="00196C61">
        <w:rPr>
          <w:rFonts w:ascii="Avenir Book" w:hAnsi="Avenir Book"/>
          <w:color w:val="000000" w:themeColor="text1"/>
        </w:rPr>
        <w:t xml:space="preserve">.  </w:t>
      </w:r>
      <w:r w:rsidR="002960F8" w:rsidRPr="00196C61">
        <w:rPr>
          <w:rFonts w:ascii="Avenir Book" w:hAnsi="Avenir Book"/>
          <w:color w:val="000000" w:themeColor="text1"/>
        </w:rPr>
        <w:t xml:space="preserve">Critical success factors include the ability to build strong relationships with </w:t>
      </w:r>
      <w:r w:rsidR="00452882" w:rsidRPr="00196C61">
        <w:rPr>
          <w:rFonts w:ascii="Avenir Book" w:hAnsi="Avenir Book"/>
          <w:color w:val="000000" w:themeColor="text1"/>
        </w:rPr>
        <w:t>a</w:t>
      </w:r>
      <w:r w:rsidR="00DB008B">
        <w:rPr>
          <w:rFonts w:ascii="Avenir Book" w:hAnsi="Avenir Book"/>
          <w:color w:val="000000" w:themeColor="text1"/>
        </w:rPr>
        <w:t xml:space="preserve">n expansive </w:t>
      </w:r>
      <w:r w:rsidR="00452882" w:rsidRPr="00196C61">
        <w:rPr>
          <w:rFonts w:ascii="Avenir Book" w:hAnsi="Avenir Book"/>
          <w:color w:val="000000" w:themeColor="text1"/>
        </w:rPr>
        <w:t>set of external partners, government</w:t>
      </w:r>
      <w:r w:rsidR="00B4699B" w:rsidRPr="00196C61">
        <w:rPr>
          <w:rFonts w:ascii="Avenir Book" w:hAnsi="Avenir Book"/>
          <w:color w:val="000000" w:themeColor="text1"/>
        </w:rPr>
        <w:t xml:space="preserve"> bodies and individuals</w:t>
      </w:r>
      <w:r w:rsidR="009D762E" w:rsidRPr="00196C61">
        <w:rPr>
          <w:rFonts w:ascii="Avenir Book" w:hAnsi="Avenir Book"/>
          <w:color w:val="000000" w:themeColor="text1"/>
        </w:rPr>
        <w:t>,</w:t>
      </w:r>
      <w:r w:rsidR="00452882" w:rsidRPr="00196C61">
        <w:rPr>
          <w:rFonts w:ascii="Avenir Book" w:hAnsi="Avenir Book"/>
          <w:color w:val="000000" w:themeColor="text1"/>
        </w:rPr>
        <w:t xml:space="preserve"> and authentically demonstrate a leadership style that </w:t>
      </w:r>
      <w:r w:rsidR="007A16AB" w:rsidRPr="00196C61">
        <w:rPr>
          <w:rFonts w:ascii="Avenir Book" w:hAnsi="Avenir Book"/>
          <w:color w:val="000000" w:themeColor="text1"/>
        </w:rPr>
        <w:t>inspires</w:t>
      </w:r>
      <w:r w:rsidR="00196C61" w:rsidRPr="00196C61">
        <w:rPr>
          <w:rFonts w:ascii="Avenir Book" w:hAnsi="Avenir Book"/>
          <w:color w:val="000000" w:themeColor="text1"/>
        </w:rPr>
        <w:t xml:space="preserve"> and engages internal and external stakeholders.</w:t>
      </w:r>
      <w:r w:rsidRPr="00196C61">
        <w:rPr>
          <w:rFonts w:ascii="Avenir Book" w:hAnsi="Avenir Book"/>
          <w:color w:val="000000" w:themeColor="text1"/>
        </w:rPr>
        <w:t xml:space="preserve"> </w:t>
      </w:r>
    </w:p>
    <w:p w14:paraId="7EEAE5CC" w14:textId="56632735" w:rsidR="00F329AA" w:rsidRPr="00196C61" w:rsidRDefault="00F329AA" w:rsidP="00191C1F">
      <w:pPr>
        <w:snapToGrid w:val="0"/>
        <w:spacing w:before="200" w:after="120" w:line="240" w:lineRule="auto"/>
        <w:rPr>
          <w:rFonts w:ascii="Avenir Book" w:eastAsia="Times New Roman" w:hAnsi="Avenir Book"/>
          <w:b/>
          <w:bCs/>
          <w:i/>
          <w:iCs/>
          <w:color w:val="000000" w:themeColor="text1"/>
          <w:u w:val="single"/>
        </w:rPr>
      </w:pPr>
      <w:r w:rsidRPr="00196C61">
        <w:rPr>
          <w:rFonts w:ascii="Avenir Book" w:eastAsia="Times New Roman" w:hAnsi="Avenir Book"/>
          <w:b/>
          <w:bCs/>
          <w:i/>
          <w:iCs/>
          <w:color w:val="000000" w:themeColor="text1"/>
          <w:u w:val="single"/>
        </w:rPr>
        <w:t>Leadership Competencies Expected</w:t>
      </w:r>
    </w:p>
    <w:p w14:paraId="6EC932C6" w14:textId="076F7887" w:rsidR="005B7253" w:rsidRDefault="005B7253" w:rsidP="00191C1F">
      <w:pPr>
        <w:snapToGrid w:val="0"/>
        <w:spacing w:before="120" w:after="120" w:line="240" w:lineRule="auto"/>
        <w:ind w:left="360"/>
        <w:rPr>
          <w:rFonts w:ascii="Avenir Book" w:eastAsia="Times New Roman" w:hAnsi="Avenir Book"/>
          <w:color w:val="000000" w:themeColor="text1"/>
        </w:rPr>
      </w:pPr>
      <w:r w:rsidRPr="00196C61">
        <w:rPr>
          <w:rFonts w:ascii="Avenir Book" w:eastAsia="Times New Roman" w:hAnsi="Avenir Book"/>
          <w:b/>
          <w:bCs/>
          <w:color w:val="000000" w:themeColor="text1"/>
        </w:rPr>
        <w:t>Visionary and Strategic Leadership</w:t>
      </w:r>
      <w:r w:rsidR="00191C1F">
        <w:rPr>
          <w:rFonts w:ascii="Avenir Book" w:eastAsia="Times New Roman" w:hAnsi="Avenir Book"/>
          <w:b/>
          <w:bCs/>
          <w:color w:val="000000" w:themeColor="text1"/>
        </w:rPr>
        <w:t xml:space="preserve"> </w:t>
      </w:r>
      <w:r w:rsidRPr="00196C61">
        <w:rPr>
          <w:rFonts w:ascii="Avenir Book" w:eastAsia="Times New Roman" w:hAnsi="Avenir Book"/>
          <w:b/>
          <w:bCs/>
          <w:color w:val="000000" w:themeColor="text1"/>
        </w:rPr>
        <w:t xml:space="preserve">  </w:t>
      </w:r>
      <w:r w:rsidRPr="00196C61">
        <w:rPr>
          <w:rFonts w:ascii="Avenir Book" w:eastAsia="Times New Roman" w:hAnsi="Avenir Book"/>
          <w:color w:val="000000" w:themeColor="text1"/>
        </w:rPr>
        <w:t>Understands the sector and develops a clear, focused and inspiring vision for the future. Identifies trends and inspires the organization to develop relevant research and data-based breakthrough programs. Prioritizes strategically, leading the organization to pursue and capitalize on the best opportunities. Models excellence and galvanizes others to embrace the vision and strategy and helps them see their role in the organization’s success.</w:t>
      </w:r>
    </w:p>
    <w:p w14:paraId="1A3EA988" w14:textId="77777777" w:rsidR="00EE7BDB" w:rsidRPr="00196C61" w:rsidRDefault="00EE7BDB" w:rsidP="00191C1F">
      <w:pPr>
        <w:snapToGrid w:val="0"/>
        <w:spacing w:before="120" w:after="120" w:line="240" w:lineRule="auto"/>
        <w:ind w:left="360"/>
        <w:rPr>
          <w:rFonts w:ascii="Avenir Book" w:eastAsia="Times New Roman" w:hAnsi="Avenir Book"/>
          <w:color w:val="000000" w:themeColor="text1"/>
        </w:rPr>
      </w:pPr>
    </w:p>
    <w:p w14:paraId="30DF597E" w14:textId="5E563A51" w:rsidR="00916557" w:rsidRPr="00196C61" w:rsidRDefault="00916557" w:rsidP="00191C1F">
      <w:pPr>
        <w:spacing w:before="120" w:after="120" w:line="240" w:lineRule="auto"/>
        <w:ind w:left="360"/>
        <w:rPr>
          <w:rFonts w:ascii="Avenir Book" w:eastAsia="Times New Roman" w:hAnsi="Avenir Book"/>
          <w:color w:val="000000" w:themeColor="text1"/>
        </w:rPr>
      </w:pPr>
      <w:r w:rsidRPr="00196C61">
        <w:rPr>
          <w:rFonts w:ascii="Avenir Book" w:eastAsia="Times New Roman" w:hAnsi="Avenir Book"/>
          <w:b/>
          <w:bCs/>
          <w:color w:val="000000" w:themeColor="text1"/>
        </w:rPr>
        <w:lastRenderedPageBreak/>
        <w:t>Champions Innovation</w:t>
      </w:r>
      <w:r w:rsidR="004F7EF6">
        <w:rPr>
          <w:rFonts w:ascii="Avenir Book" w:eastAsia="Times New Roman" w:hAnsi="Avenir Book"/>
          <w:b/>
          <w:bCs/>
          <w:color w:val="000000" w:themeColor="text1"/>
        </w:rPr>
        <w:t xml:space="preserve"> </w:t>
      </w:r>
      <w:r w:rsidRPr="00196C61">
        <w:rPr>
          <w:rFonts w:ascii="Avenir Book" w:eastAsia="Times New Roman" w:hAnsi="Avenir Book"/>
          <w:b/>
          <w:color w:val="000000" w:themeColor="text1"/>
        </w:rPr>
        <w:t xml:space="preserve">  </w:t>
      </w:r>
      <w:r w:rsidRPr="00196C61">
        <w:rPr>
          <w:rFonts w:ascii="Avenir Book" w:eastAsia="Times New Roman" w:hAnsi="Avenir Book"/>
          <w:color w:val="000000" w:themeColor="text1"/>
        </w:rPr>
        <w:t>Constructively challenges the prevailing wisdom or accepted ways of doing things. Possesses strong intellectual curiosity and pushes the organization to identify new approaches and uncover unconventional ideas that drive value using data and insights. Actively breaks down cultural and operational barriers to change while communicating and reinforcing the objective in ways that help people understand and embrace it.</w:t>
      </w:r>
    </w:p>
    <w:p w14:paraId="6363DF50" w14:textId="5709A495" w:rsidR="009D1ABC" w:rsidRPr="00196C61" w:rsidRDefault="009D1ABC" w:rsidP="00191C1F">
      <w:pPr>
        <w:spacing w:before="120" w:after="120" w:line="240" w:lineRule="auto"/>
        <w:ind w:left="360"/>
        <w:rPr>
          <w:rFonts w:ascii="Avenir Book" w:hAnsi="Avenir Book"/>
        </w:rPr>
      </w:pPr>
      <w:r w:rsidRPr="00196C61">
        <w:rPr>
          <w:rFonts w:ascii="Avenir Book" w:eastAsia="Times New Roman" w:hAnsi="Avenir Book"/>
          <w:b/>
          <w:bCs/>
          <w:color w:val="000000"/>
        </w:rPr>
        <w:t xml:space="preserve">Relationship Orientation </w:t>
      </w:r>
      <w:r w:rsidR="004F16E4">
        <w:rPr>
          <w:rFonts w:ascii="Avenir Book" w:eastAsia="Times New Roman" w:hAnsi="Avenir Book"/>
          <w:b/>
          <w:bCs/>
          <w:color w:val="000000"/>
        </w:rPr>
        <w:t>&amp;</w:t>
      </w:r>
      <w:r w:rsidRPr="00196C61">
        <w:rPr>
          <w:rFonts w:ascii="Avenir Book" w:eastAsia="Times New Roman" w:hAnsi="Avenir Book"/>
          <w:b/>
          <w:bCs/>
          <w:color w:val="000000"/>
        </w:rPr>
        <w:t xml:space="preserve"> Emotional Intelligence</w:t>
      </w:r>
      <w:r w:rsidR="00683593">
        <w:rPr>
          <w:rFonts w:ascii="Avenir Book" w:eastAsia="Times New Roman" w:hAnsi="Avenir Book"/>
          <w:color w:val="000000"/>
        </w:rPr>
        <w:t xml:space="preserve">   </w:t>
      </w:r>
      <w:r w:rsidRPr="00196C61">
        <w:rPr>
          <w:rFonts w:ascii="Avenir Book" w:eastAsia="Times New Roman" w:hAnsi="Avenir Book"/>
          <w:color w:val="000000"/>
        </w:rPr>
        <w:t xml:space="preserve">Possesses a high level of self-awareness, empathy and social awareness. Effectively manages personal emotions and behaviors to foster productive relationships and influence others. </w:t>
      </w:r>
    </w:p>
    <w:p w14:paraId="14E3CF46" w14:textId="27FBD1A1" w:rsidR="009D1ABC" w:rsidRPr="00196C61" w:rsidRDefault="009D1ABC" w:rsidP="00191C1F">
      <w:pPr>
        <w:spacing w:before="120" w:after="120" w:line="240" w:lineRule="auto"/>
        <w:ind w:left="360"/>
        <w:rPr>
          <w:rFonts w:ascii="Avenir Book" w:hAnsi="Avenir Book"/>
        </w:rPr>
      </w:pPr>
      <w:r w:rsidRPr="00196C61">
        <w:rPr>
          <w:rFonts w:ascii="Avenir Book" w:eastAsia="Times New Roman" w:hAnsi="Avenir Book"/>
          <w:b/>
          <w:bCs/>
          <w:color w:val="000000"/>
        </w:rPr>
        <w:t>Fosters Collaboration</w:t>
      </w:r>
      <w:r w:rsidR="009C654F">
        <w:rPr>
          <w:rFonts w:ascii="Avenir Book" w:eastAsia="Times New Roman" w:hAnsi="Avenir Book"/>
          <w:b/>
          <w:color w:val="000000"/>
        </w:rPr>
        <w:t xml:space="preserve"> </w:t>
      </w:r>
      <w:r w:rsidR="009C654F" w:rsidRPr="00196C61">
        <w:rPr>
          <w:rFonts w:ascii="Avenir Book" w:eastAsia="Times New Roman" w:hAnsi="Avenir Book"/>
          <w:color w:val="000000"/>
        </w:rPr>
        <w:t xml:space="preserve">  </w:t>
      </w:r>
      <w:r w:rsidRPr="00196C61">
        <w:rPr>
          <w:rFonts w:ascii="Avenir Book" w:eastAsia="Times New Roman" w:hAnsi="Avenir Book"/>
          <w:color w:val="000000"/>
        </w:rPr>
        <w:t>Creates an environment that supports collaboration by facilitating communication and coordination across all parts of the organization. Builds an intentional and cohesive culture that aligns functional agendas and unites the team.</w:t>
      </w:r>
    </w:p>
    <w:p w14:paraId="1B2CD752" w14:textId="02A5DDBE" w:rsidR="009D1ABC" w:rsidRDefault="009D1ABC" w:rsidP="00191C1F">
      <w:pPr>
        <w:spacing w:before="120" w:after="120" w:line="240" w:lineRule="auto"/>
        <w:ind w:left="360"/>
        <w:rPr>
          <w:rFonts w:ascii="Avenir Book" w:eastAsia="Times New Roman" w:hAnsi="Avenir Book"/>
          <w:color w:val="000000"/>
        </w:rPr>
      </w:pPr>
      <w:r w:rsidRPr="004329DA">
        <w:rPr>
          <w:rFonts w:ascii="Avenir Book" w:eastAsia="Times New Roman" w:hAnsi="Avenir Book"/>
          <w:b/>
          <w:bCs/>
          <w:color w:val="000000"/>
        </w:rPr>
        <w:t>Cultural Competence</w:t>
      </w:r>
      <w:r w:rsidR="004F16E4">
        <w:rPr>
          <w:rFonts w:ascii="Avenir Book" w:eastAsia="Times New Roman" w:hAnsi="Avenir Book"/>
          <w:b/>
          <w:bCs/>
          <w:color w:val="000000"/>
        </w:rPr>
        <w:t xml:space="preserve"> </w:t>
      </w:r>
      <w:r w:rsidR="009C654F">
        <w:rPr>
          <w:rFonts w:ascii="Avenir Book" w:eastAsia="Times New Roman" w:hAnsi="Avenir Book"/>
          <w:color w:val="000000"/>
        </w:rPr>
        <w:t xml:space="preserve">  </w:t>
      </w:r>
      <w:r>
        <w:rPr>
          <w:rFonts w:ascii="Avenir Book" w:eastAsia="Times New Roman" w:hAnsi="Avenir Book"/>
          <w:color w:val="000000"/>
        </w:rPr>
        <w:t xml:space="preserve">Demonstrates a personal commitment to anti-racism. Personally models and promotes the organization’s commitment to developing a diverse workforce and providing an inclusive environment where all employees are respected and valued. Ensures that the organization’s leadership, policies, programs and culture align to help the organization reach its full potential by mitigating bias, attracting diverse talent and embracing the unique experiences and identities of all people. </w:t>
      </w:r>
    </w:p>
    <w:p w14:paraId="33307613" w14:textId="55FEDCCC" w:rsidR="00F00D03" w:rsidRDefault="009D1ABC" w:rsidP="00191C1F">
      <w:pPr>
        <w:spacing w:before="120" w:after="120" w:line="240" w:lineRule="auto"/>
        <w:ind w:left="360"/>
        <w:rPr>
          <w:rFonts w:ascii="Avenir Book" w:eastAsia="Times New Roman" w:hAnsi="Avenir Book"/>
          <w:color w:val="000000"/>
        </w:rPr>
      </w:pPr>
      <w:r w:rsidRPr="004329DA">
        <w:rPr>
          <w:rFonts w:ascii="Avenir Book" w:eastAsia="Times New Roman" w:hAnsi="Avenir Book"/>
          <w:b/>
          <w:bCs/>
          <w:color w:val="000000"/>
        </w:rPr>
        <w:t>Builds Talent</w:t>
      </w:r>
      <w:r w:rsidR="009C654F">
        <w:rPr>
          <w:rFonts w:ascii="Avenir Book" w:eastAsia="Times New Roman" w:hAnsi="Avenir Book"/>
          <w:color w:val="000000"/>
        </w:rPr>
        <w:t xml:space="preserve">   </w:t>
      </w:r>
      <w:r w:rsidRPr="004329DA">
        <w:rPr>
          <w:rFonts w:ascii="Avenir Book" w:eastAsia="Times New Roman" w:hAnsi="Avenir Book"/>
          <w:color w:val="000000"/>
        </w:rPr>
        <w:t>Develops and maintains high-performing teams and coaches other leaders to develop their own leadership capabilities. Ensures all leaders and team members challenge and support each other while respecting others’ unique roles and contributions.</w:t>
      </w:r>
    </w:p>
    <w:p w14:paraId="46853F21" w14:textId="799DBB89" w:rsidR="00452882" w:rsidRPr="00196C61" w:rsidRDefault="00F00D03" w:rsidP="00F9746A">
      <w:pPr>
        <w:spacing w:before="200" w:line="240" w:lineRule="auto"/>
        <w:rPr>
          <w:rFonts w:ascii="Avenir Book" w:eastAsia="Times New Roman" w:hAnsi="Avenir Book"/>
          <w:b/>
          <w:bCs/>
          <w:i/>
          <w:iCs/>
          <w:color w:val="000000"/>
          <w:u w:val="single"/>
        </w:rPr>
      </w:pPr>
      <w:r w:rsidRPr="00196C61">
        <w:rPr>
          <w:rFonts w:ascii="Avenir Book" w:hAnsi="Avenir Book"/>
          <w:b/>
          <w:bCs/>
          <w:i/>
          <w:iCs/>
          <w:u w:val="single"/>
        </w:rPr>
        <w:t>Skills, Experiences and Qualifications</w:t>
      </w:r>
    </w:p>
    <w:p w14:paraId="798B33A1" w14:textId="77777777" w:rsidR="003A5B26" w:rsidRPr="00F57929" w:rsidRDefault="003A5B26" w:rsidP="00F9746A">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sz w:val="22"/>
          <w:szCs w:val="22"/>
        </w:rPr>
        <w:t xml:space="preserve">Compelled by the </w:t>
      </w:r>
      <w:r w:rsidRPr="00F57929">
        <w:rPr>
          <w:rFonts w:ascii="Avenir Book" w:hAnsi="Avenir Book"/>
          <w:b/>
          <w:bCs/>
          <w:sz w:val="22"/>
          <w:szCs w:val="22"/>
        </w:rPr>
        <w:t>mission</w:t>
      </w:r>
      <w:r w:rsidRPr="00F57929">
        <w:rPr>
          <w:rFonts w:ascii="Avenir Book" w:hAnsi="Avenir Book"/>
          <w:sz w:val="22"/>
          <w:szCs w:val="22"/>
        </w:rPr>
        <w:t xml:space="preserve"> and purpose of the organization; demonstrates authentic interest and commitment to the power of national service to solve complex social problems and a strong understanding of the nature of addressing Minnesota’s complex social issues; proven ability to see beyond traditional constraints to solutions in a regulated environment. Knows and loves Minnesota.</w:t>
      </w:r>
    </w:p>
    <w:p w14:paraId="6C488ED0" w14:textId="77777777" w:rsidR="003A5B26" w:rsidRPr="00F57929" w:rsidRDefault="003A5B26" w:rsidP="00F9746A">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b/>
          <w:bCs/>
          <w:sz w:val="22"/>
          <w:szCs w:val="22"/>
        </w:rPr>
        <w:t>Executive leadership</w:t>
      </w:r>
      <w:r w:rsidRPr="00F57929">
        <w:rPr>
          <w:rFonts w:ascii="Avenir Book" w:hAnsi="Avenir Book"/>
          <w:sz w:val="22"/>
          <w:szCs w:val="22"/>
        </w:rPr>
        <w:t xml:space="preserve"> experience of a relevant complex organization reporting to and interaction with a dedicated </w:t>
      </w:r>
      <w:r w:rsidRPr="00F57929">
        <w:rPr>
          <w:rFonts w:ascii="Avenir Book" w:hAnsi="Avenir Book"/>
          <w:b/>
          <w:bCs/>
          <w:sz w:val="22"/>
          <w:szCs w:val="22"/>
        </w:rPr>
        <w:t>board of directors</w:t>
      </w:r>
      <w:r w:rsidRPr="00F57929">
        <w:rPr>
          <w:rFonts w:ascii="Avenir Book" w:hAnsi="Avenir Book"/>
          <w:sz w:val="22"/>
          <w:szCs w:val="22"/>
        </w:rPr>
        <w:t>. This would usually require 5+ years of executive leadership of a $25MM+ budget and 10+ years of people leadership experience. Multi-sector experience preferred.</w:t>
      </w:r>
    </w:p>
    <w:p w14:paraId="369BADFC" w14:textId="00B8AAF7" w:rsidR="003A5B26" w:rsidRPr="00F57929" w:rsidRDefault="003A5B26" w:rsidP="00F9746A">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sz w:val="22"/>
          <w:szCs w:val="22"/>
        </w:rPr>
        <w:t xml:space="preserve">Demonstrated success and enthusiasm for building </w:t>
      </w:r>
      <w:r w:rsidRPr="00F57929">
        <w:rPr>
          <w:rFonts w:ascii="Avenir Book" w:hAnsi="Avenir Book"/>
          <w:b/>
          <w:bCs/>
          <w:sz w:val="22"/>
          <w:szCs w:val="22"/>
        </w:rPr>
        <w:t>external awareness</w:t>
      </w:r>
      <w:r w:rsidRPr="00F57929">
        <w:rPr>
          <w:rFonts w:ascii="Avenir Book" w:hAnsi="Avenir Book"/>
          <w:sz w:val="22"/>
          <w:szCs w:val="22"/>
        </w:rPr>
        <w:t>; exceptional ability to develop and evangelize compelling value propositions.</w:t>
      </w:r>
    </w:p>
    <w:p w14:paraId="0D6E7018" w14:textId="77777777" w:rsidR="003A5B26" w:rsidRPr="00F57929" w:rsidRDefault="003A5B26" w:rsidP="00F9746A">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sz w:val="22"/>
          <w:szCs w:val="22"/>
        </w:rPr>
        <w:t xml:space="preserve">Demonstrated experience </w:t>
      </w:r>
      <w:r w:rsidRPr="00F57929">
        <w:rPr>
          <w:rFonts w:ascii="Avenir Book" w:hAnsi="Avenir Book"/>
          <w:b/>
          <w:bCs/>
          <w:sz w:val="22"/>
          <w:szCs w:val="22"/>
        </w:rPr>
        <w:t>collaborating</w:t>
      </w:r>
      <w:r w:rsidRPr="00F57929">
        <w:rPr>
          <w:rFonts w:ascii="Avenir Book" w:hAnsi="Avenir Book"/>
          <w:sz w:val="22"/>
          <w:szCs w:val="22"/>
        </w:rPr>
        <w:t xml:space="preserve"> to build strategic and operational plans using short- and long-term goals and annual objectives.</w:t>
      </w:r>
    </w:p>
    <w:p w14:paraId="60CF1080" w14:textId="77777777" w:rsidR="003A5B26" w:rsidRPr="00F57929" w:rsidRDefault="003A5B26" w:rsidP="00F9746A">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b/>
          <w:bCs/>
          <w:sz w:val="22"/>
          <w:szCs w:val="22"/>
        </w:rPr>
        <w:t>Financially astute</w:t>
      </w:r>
      <w:r w:rsidRPr="00F57929">
        <w:rPr>
          <w:rFonts w:ascii="Avenir Book" w:hAnsi="Avenir Book"/>
          <w:sz w:val="22"/>
          <w:szCs w:val="22"/>
        </w:rPr>
        <w:t>; demonstrated ability to manage compliance and risk.</w:t>
      </w:r>
    </w:p>
    <w:p w14:paraId="02B8D8CB" w14:textId="77777777" w:rsidR="003A5B26" w:rsidRPr="00F57929" w:rsidRDefault="003A5B26" w:rsidP="00F9746A">
      <w:pPr>
        <w:pStyle w:val="ListParagraph"/>
        <w:numPr>
          <w:ilvl w:val="0"/>
          <w:numId w:val="36"/>
        </w:numPr>
        <w:snapToGrid w:val="0"/>
        <w:spacing w:before="60" w:after="60"/>
        <w:ind w:right="-187"/>
        <w:contextualSpacing w:val="0"/>
        <w:rPr>
          <w:rFonts w:ascii="Avenir Book" w:hAnsi="Avenir Book"/>
          <w:color w:val="000000" w:themeColor="text1"/>
          <w:sz w:val="22"/>
          <w:szCs w:val="22"/>
        </w:rPr>
      </w:pPr>
      <w:r w:rsidRPr="00F57929">
        <w:rPr>
          <w:rFonts w:ascii="Avenir Book" w:hAnsi="Avenir Book" w:cs="Arial"/>
          <w:b/>
          <w:bCs/>
          <w:color w:val="000000" w:themeColor="text1"/>
          <w:sz w:val="22"/>
          <w:szCs w:val="22"/>
        </w:rPr>
        <w:t>Culturally fluent</w:t>
      </w:r>
      <w:r w:rsidRPr="00F57929">
        <w:rPr>
          <w:rFonts w:ascii="Avenir Book" w:hAnsi="Avenir Book" w:cs="Arial"/>
          <w:color w:val="000000" w:themeColor="text1"/>
          <w:sz w:val="22"/>
          <w:szCs w:val="22"/>
        </w:rPr>
        <w:t>, able to work well with people from a wide range of cultural backgrounds and dedicated to racial equity.</w:t>
      </w:r>
    </w:p>
    <w:p w14:paraId="08619281" w14:textId="77777777" w:rsidR="003A5B26" w:rsidRPr="00F57929" w:rsidRDefault="003A5B26" w:rsidP="00F9746A">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sz w:val="22"/>
          <w:szCs w:val="22"/>
        </w:rPr>
        <w:lastRenderedPageBreak/>
        <w:t xml:space="preserve">Awareness around interacting with </w:t>
      </w:r>
      <w:r w:rsidRPr="00F57929">
        <w:rPr>
          <w:rFonts w:ascii="Avenir Book" w:hAnsi="Avenir Book"/>
          <w:b/>
          <w:bCs/>
          <w:sz w:val="22"/>
          <w:szCs w:val="22"/>
        </w:rPr>
        <w:t>government</w:t>
      </w:r>
      <w:r w:rsidRPr="00F57929">
        <w:rPr>
          <w:rFonts w:ascii="Avenir Book" w:hAnsi="Avenir Book"/>
          <w:sz w:val="22"/>
          <w:szCs w:val="22"/>
        </w:rPr>
        <w:t xml:space="preserve"> funding agencies and mechanisms; politically aware and astute.</w:t>
      </w:r>
    </w:p>
    <w:p w14:paraId="223E1F88" w14:textId="77777777" w:rsidR="003A5B26" w:rsidRPr="00F57929" w:rsidRDefault="003A5B26" w:rsidP="00F9746A">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sz w:val="22"/>
          <w:szCs w:val="22"/>
        </w:rPr>
        <w:t xml:space="preserve">Strong </w:t>
      </w:r>
      <w:r w:rsidRPr="00F57929">
        <w:rPr>
          <w:rFonts w:ascii="Avenir Book" w:hAnsi="Avenir Book"/>
          <w:b/>
          <w:bCs/>
          <w:sz w:val="22"/>
          <w:szCs w:val="22"/>
        </w:rPr>
        <w:t>relationship building</w:t>
      </w:r>
      <w:r w:rsidRPr="00F57929">
        <w:rPr>
          <w:rFonts w:ascii="Avenir Book" w:hAnsi="Avenir Book"/>
          <w:sz w:val="22"/>
          <w:szCs w:val="22"/>
        </w:rPr>
        <w:t xml:space="preserve"> skills internally and externally including board of directors and external partners, as well as donor engagement including fundraising.</w:t>
      </w:r>
    </w:p>
    <w:p w14:paraId="444C6582" w14:textId="77777777" w:rsidR="003A5B26" w:rsidRPr="00F57929" w:rsidRDefault="003A5B26" w:rsidP="00F9746A">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sz w:val="22"/>
          <w:szCs w:val="22"/>
        </w:rPr>
        <w:t xml:space="preserve">Demonstrated history of valuing </w:t>
      </w:r>
      <w:r w:rsidRPr="00F57929">
        <w:rPr>
          <w:rFonts w:ascii="Avenir Book" w:hAnsi="Avenir Book"/>
          <w:b/>
          <w:bCs/>
          <w:sz w:val="22"/>
          <w:szCs w:val="22"/>
        </w:rPr>
        <w:t>data- and evidence-based</w:t>
      </w:r>
      <w:r w:rsidRPr="00F57929">
        <w:rPr>
          <w:rFonts w:ascii="Avenir Book" w:hAnsi="Avenir Book"/>
          <w:sz w:val="22"/>
          <w:szCs w:val="22"/>
        </w:rPr>
        <w:t xml:space="preserve"> decision making.</w:t>
      </w:r>
    </w:p>
    <w:p w14:paraId="41DF1743" w14:textId="77777777" w:rsidR="003A5B26" w:rsidRPr="00F57929" w:rsidRDefault="003A5B26" w:rsidP="00F9746A">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sz w:val="22"/>
          <w:szCs w:val="22"/>
        </w:rPr>
        <w:t xml:space="preserve">Demonstrated experience </w:t>
      </w:r>
      <w:r w:rsidRPr="00F57929">
        <w:rPr>
          <w:rFonts w:ascii="Avenir Book" w:hAnsi="Avenir Book"/>
          <w:b/>
          <w:bCs/>
          <w:sz w:val="22"/>
          <w:szCs w:val="22"/>
        </w:rPr>
        <w:t>leading, managing and developing a team</w:t>
      </w:r>
      <w:r w:rsidRPr="00F57929">
        <w:rPr>
          <w:rFonts w:ascii="Avenir Book" w:hAnsi="Avenir Book"/>
          <w:sz w:val="22"/>
          <w:szCs w:val="22"/>
        </w:rPr>
        <w:t xml:space="preserve"> of competent professionals to succeed individually and as a team.</w:t>
      </w:r>
    </w:p>
    <w:p w14:paraId="268C3E35" w14:textId="77777777" w:rsidR="003A5B26" w:rsidRPr="00F57929" w:rsidRDefault="003A5B26" w:rsidP="00F9746A">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sz w:val="22"/>
          <w:szCs w:val="22"/>
        </w:rPr>
        <w:t xml:space="preserve">Evidence of regular pursuit of </w:t>
      </w:r>
      <w:r w:rsidRPr="00F57929">
        <w:rPr>
          <w:rFonts w:ascii="Avenir Book" w:hAnsi="Avenir Book"/>
          <w:b/>
          <w:bCs/>
          <w:sz w:val="22"/>
          <w:szCs w:val="22"/>
        </w:rPr>
        <w:t>learning and development</w:t>
      </w:r>
      <w:r w:rsidRPr="00F57929">
        <w:rPr>
          <w:rFonts w:ascii="Avenir Book" w:hAnsi="Avenir Book"/>
          <w:sz w:val="22"/>
          <w:szCs w:val="22"/>
        </w:rPr>
        <w:t xml:space="preserve"> to stay on top of new approaches, trends and opportunities.</w:t>
      </w:r>
    </w:p>
    <w:p w14:paraId="6BA071F0" w14:textId="39972CA9" w:rsidR="003A5B26" w:rsidRPr="00F57929" w:rsidRDefault="003A5B26" w:rsidP="003043D3">
      <w:pPr>
        <w:pStyle w:val="ListParagraph"/>
        <w:numPr>
          <w:ilvl w:val="0"/>
          <w:numId w:val="36"/>
        </w:numPr>
        <w:snapToGrid w:val="0"/>
        <w:spacing w:before="60" w:after="60"/>
        <w:contextualSpacing w:val="0"/>
        <w:rPr>
          <w:rFonts w:ascii="Avenir Book" w:hAnsi="Avenir Book"/>
          <w:sz w:val="22"/>
          <w:szCs w:val="22"/>
        </w:rPr>
      </w:pPr>
      <w:r w:rsidRPr="00F57929">
        <w:rPr>
          <w:rFonts w:ascii="Avenir Book" w:hAnsi="Avenir Book"/>
          <w:sz w:val="22"/>
          <w:szCs w:val="22"/>
        </w:rPr>
        <w:t xml:space="preserve">Relevant lived experience and/or with </w:t>
      </w:r>
      <w:r w:rsidRPr="00F57929">
        <w:rPr>
          <w:rFonts w:ascii="Avenir Book" w:hAnsi="Avenir Book"/>
          <w:b/>
          <w:bCs/>
          <w:sz w:val="22"/>
          <w:szCs w:val="22"/>
        </w:rPr>
        <w:t>national service</w:t>
      </w:r>
      <w:r w:rsidRPr="00F57929">
        <w:rPr>
          <w:rFonts w:ascii="Avenir Book" w:hAnsi="Avenir Book"/>
          <w:sz w:val="22"/>
          <w:szCs w:val="22"/>
        </w:rPr>
        <w:t xml:space="preserve"> preferred.</w:t>
      </w:r>
    </w:p>
    <w:p w14:paraId="470F7427" w14:textId="77777777" w:rsidR="00B82B01" w:rsidRDefault="00B82B01" w:rsidP="003043D3">
      <w:pPr>
        <w:tabs>
          <w:tab w:val="left" w:pos="5077"/>
        </w:tabs>
        <w:snapToGrid w:val="0"/>
        <w:spacing w:before="200" w:after="120" w:line="240" w:lineRule="auto"/>
        <w:rPr>
          <w:rFonts w:ascii="Avenir Book" w:hAnsi="Avenir Book"/>
          <w:b/>
          <w:bCs/>
          <w:color w:val="000000" w:themeColor="text1"/>
        </w:rPr>
      </w:pPr>
    </w:p>
    <w:p w14:paraId="77A5E2DD" w14:textId="779916E0" w:rsidR="00B82B01" w:rsidRPr="00FA43D1" w:rsidRDefault="00B82B01" w:rsidP="00B82B01">
      <w:pPr>
        <w:tabs>
          <w:tab w:val="left" w:pos="5077"/>
        </w:tabs>
        <w:snapToGrid w:val="0"/>
        <w:spacing w:before="120" w:after="120" w:line="240" w:lineRule="auto"/>
        <w:rPr>
          <w:rFonts w:ascii="Avenir Book" w:hAnsi="Avenir Book"/>
          <w:b/>
          <w:bCs/>
          <w:color w:val="000000" w:themeColor="text1"/>
        </w:rPr>
      </w:pPr>
      <w:r w:rsidRPr="00FA43D1">
        <w:rPr>
          <w:rFonts w:ascii="Avenir Book" w:hAnsi="Avenir Book"/>
          <w:b/>
          <w:bCs/>
          <w:color w:val="000000" w:themeColor="text1"/>
        </w:rPr>
        <w:t>To Apply</w:t>
      </w:r>
    </w:p>
    <w:p w14:paraId="5AAF0242" w14:textId="37935580" w:rsidR="00B82B01" w:rsidRDefault="00B82B01" w:rsidP="00B82B01">
      <w:pPr>
        <w:tabs>
          <w:tab w:val="left" w:pos="5077"/>
        </w:tabs>
        <w:snapToGrid w:val="0"/>
        <w:spacing w:before="120" w:after="120" w:line="240" w:lineRule="auto"/>
        <w:rPr>
          <w:rFonts w:ascii="Avenir Book" w:hAnsi="Avenir Book"/>
          <w:color w:val="000000" w:themeColor="text1"/>
        </w:rPr>
      </w:pPr>
      <w:r>
        <w:rPr>
          <w:rFonts w:ascii="Avenir Book" w:hAnsi="Avenir Book"/>
          <w:color w:val="000000" w:themeColor="text1"/>
        </w:rPr>
        <w:t>ServeMN</w:t>
      </w:r>
      <w:r w:rsidRPr="00FA43D1">
        <w:rPr>
          <w:rFonts w:ascii="Avenir Book" w:hAnsi="Avenir Book"/>
          <w:color w:val="000000" w:themeColor="text1"/>
        </w:rPr>
        <w:t xml:space="preserve"> has engaged Doran Leadership Partners to lead this search. Please send your resume</w:t>
      </w:r>
      <w:r w:rsidR="00EA7630">
        <w:rPr>
          <w:rFonts w:ascii="Avenir Book" w:hAnsi="Avenir Book"/>
          <w:color w:val="000000" w:themeColor="text1"/>
        </w:rPr>
        <w:t xml:space="preserve"> </w:t>
      </w:r>
      <w:r w:rsidR="00AB73FF">
        <w:rPr>
          <w:rFonts w:ascii="Avenir Book" w:hAnsi="Avenir Book"/>
          <w:color w:val="000000" w:themeColor="text1"/>
        </w:rPr>
        <w:t>to Ali Biro or Heidi Westlind. Cover letters are welcome but not required</w:t>
      </w:r>
      <w:r w:rsidRPr="00FA43D1">
        <w:rPr>
          <w:rFonts w:ascii="Avenir Book" w:hAnsi="Avenir Book"/>
          <w:color w:val="000000" w:themeColor="text1"/>
        </w:rPr>
        <w:t xml:space="preserve">. </w:t>
      </w:r>
      <w:r w:rsidR="009B7E23">
        <w:rPr>
          <w:rFonts w:ascii="Avenir Book" w:hAnsi="Avenir Book"/>
          <w:color w:val="000000" w:themeColor="text1"/>
        </w:rPr>
        <w:t>Review</w:t>
      </w:r>
      <w:r w:rsidRPr="00FA43D1">
        <w:rPr>
          <w:rFonts w:ascii="Avenir Book" w:hAnsi="Avenir Book"/>
          <w:color w:val="000000" w:themeColor="text1"/>
        </w:rPr>
        <w:t xml:space="preserve"> of candidates will begin right away. If your interest in this role is high, we recommend an early application for immediate attention.</w:t>
      </w:r>
    </w:p>
    <w:p w14:paraId="3F5FDB45" w14:textId="77777777" w:rsidR="002F7757" w:rsidRDefault="002F7757" w:rsidP="00B82B01">
      <w:pPr>
        <w:tabs>
          <w:tab w:val="left" w:pos="5077"/>
        </w:tabs>
        <w:snapToGrid w:val="0"/>
        <w:spacing w:before="120" w:after="120" w:line="240" w:lineRule="auto"/>
        <w:rPr>
          <w:rFonts w:ascii="Avenir Book" w:hAnsi="Avenir Book"/>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3176"/>
        <w:gridCol w:w="3830"/>
      </w:tblGrid>
      <w:tr w:rsidR="002F0618" w:rsidRPr="005F06CE" w14:paraId="3616F30B" w14:textId="77777777" w:rsidTr="002F0618">
        <w:trPr>
          <w:jc w:val="center"/>
        </w:trPr>
        <w:tc>
          <w:tcPr>
            <w:tcW w:w="2354" w:type="dxa"/>
            <w:vAlign w:val="center"/>
          </w:tcPr>
          <w:p w14:paraId="2CF95744" w14:textId="45DEF4A5" w:rsidR="002F0618" w:rsidRPr="005F06CE" w:rsidRDefault="002F0618" w:rsidP="002F0618">
            <w:pPr>
              <w:spacing w:line="240" w:lineRule="auto"/>
              <w:jc w:val="center"/>
              <w:rPr>
                <w:rFonts w:ascii="Avenir Book" w:hAnsi="Avenir Book"/>
                <w:i/>
                <w:iCs/>
                <w:color w:val="0070C0"/>
              </w:rPr>
            </w:pPr>
            <w:r w:rsidRPr="004329DA">
              <w:rPr>
                <w:rFonts w:ascii="Avenir Book" w:hAnsi="Avenir Book"/>
                <w:noProof/>
              </w:rPr>
              <w:drawing>
                <wp:inline distT="0" distB="0" distL="0" distR="0" wp14:anchorId="155C4A97" wp14:editId="6B5CB289">
                  <wp:extent cx="1309557" cy="5588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LP_blue.png"/>
                          <pic:cNvPicPr/>
                        </pic:nvPicPr>
                        <pic:blipFill>
                          <a:blip r:embed="rId21"/>
                          <a:stretch>
                            <a:fillRect/>
                          </a:stretch>
                        </pic:blipFill>
                        <pic:spPr>
                          <a:xfrm>
                            <a:off x="0" y="0"/>
                            <a:ext cx="1309557" cy="558800"/>
                          </a:xfrm>
                          <a:prstGeom prst="rect">
                            <a:avLst/>
                          </a:prstGeom>
                        </pic:spPr>
                      </pic:pic>
                    </a:graphicData>
                  </a:graphic>
                </wp:inline>
              </w:drawing>
            </w:r>
          </w:p>
        </w:tc>
        <w:tc>
          <w:tcPr>
            <w:tcW w:w="3176" w:type="dxa"/>
          </w:tcPr>
          <w:p w14:paraId="1D28217A" w14:textId="41087350" w:rsidR="002F0618" w:rsidRPr="001D25C6" w:rsidRDefault="002F0618">
            <w:pPr>
              <w:spacing w:line="240" w:lineRule="auto"/>
              <w:jc w:val="center"/>
              <w:rPr>
                <w:rFonts w:ascii="Avenir Book" w:hAnsi="Avenir Book"/>
                <w:i/>
                <w:iCs/>
                <w:color w:val="000000" w:themeColor="text1"/>
              </w:rPr>
            </w:pPr>
            <w:r w:rsidRPr="001D25C6">
              <w:rPr>
                <w:rFonts w:ascii="Avenir Book" w:hAnsi="Avenir Book"/>
                <w:i/>
                <w:iCs/>
                <w:color w:val="000000" w:themeColor="text1"/>
              </w:rPr>
              <w:br/>
              <w:t>Ali Biro</w:t>
            </w:r>
            <w:r w:rsidRPr="001D25C6">
              <w:rPr>
                <w:rFonts w:ascii="Avenir Book" w:hAnsi="Avenir Book"/>
                <w:i/>
                <w:iCs/>
                <w:color w:val="000000" w:themeColor="text1"/>
              </w:rPr>
              <w:br/>
            </w:r>
            <w:hyperlink r:id="rId22" w:history="1">
              <w:r w:rsidRPr="001D25C6">
                <w:rPr>
                  <w:rStyle w:val="Hyperlink"/>
                  <w:rFonts w:ascii="Avenir Book" w:hAnsi="Avenir Book"/>
                  <w:i/>
                  <w:iCs/>
                </w:rPr>
                <w:t xml:space="preserve">ali.biro@doranleadership.com </w:t>
              </w:r>
            </w:hyperlink>
            <w:r w:rsidRPr="001D25C6">
              <w:rPr>
                <w:rFonts w:ascii="Avenir Book" w:hAnsi="Avenir Book"/>
                <w:i/>
                <w:iCs/>
                <w:color w:val="000000" w:themeColor="text1"/>
              </w:rPr>
              <w:t xml:space="preserve"> 612.810.8840</w:t>
            </w:r>
          </w:p>
        </w:tc>
        <w:tc>
          <w:tcPr>
            <w:tcW w:w="3830" w:type="dxa"/>
          </w:tcPr>
          <w:p w14:paraId="27991066" w14:textId="6E1780A7" w:rsidR="002F0618" w:rsidRPr="001D25C6" w:rsidRDefault="002F0618">
            <w:pPr>
              <w:spacing w:line="240" w:lineRule="auto"/>
              <w:jc w:val="center"/>
              <w:rPr>
                <w:rFonts w:ascii="Avenir Book" w:hAnsi="Avenir Book"/>
                <w:i/>
                <w:iCs/>
                <w:color w:val="000000" w:themeColor="text1"/>
              </w:rPr>
            </w:pPr>
            <w:r w:rsidRPr="001D25C6">
              <w:rPr>
                <w:rFonts w:ascii="Avenir Book" w:hAnsi="Avenir Book"/>
                <w:i/>
                <w:iCs/>
                <w:color w:val="000000" w:themeColor="text1"/>
              </w:rPr>
              <w:br/>
              <w:t>Heidi Westlind</w:t>
            </w:r>
            <w:r w:rsidRPr="001D25C6">
              <w:rPr>
                <w:rFonts w:ascii="Avenir Book" w:hAnsi="Avenir Book"/>
                <w:i/>
                <w:iCs/>
                <w:color w:val="000000" w:themeColor="text1"/>
              </w:rPr>
              <w:br/>
            </w:r>
            <w:hyperlink r:id="rId23" w:history="1">
              <w:r w:rsidRPr="001D25C6">
                <w:rPr>
                  <w:rStyle w:val="Hyperlink"/>
                  <w:rFonts w:ascii="Avenir Book" w:hAnsi="Avenir Book"/>
                  <w:i/>
                  <w:iCs/>
                </w:rPr>
                <w:t>heidi.westlind@doranleadership.com</w:t>
              </w:r>
            </w:hyperlink>
            <w:r w:rsidRPr="001D25C6">
              <w:rPr>
                <w:rFonts w:ascii="Avenir Book" w:hAnsi="Avenir Book"/>
                <w:i/>
                <w:iCs/>
                <w:color w:val="000000" w:themeColor="text1"/>
              </w:rPr>
              <w:br/>
              <w:t>952.484.2108</w:t>
            </w:r>
          </w:p>
        </w:tc>
      </w:tr>
    </w:tbl>
    <w:p w14:paraId="6E9EEEAF" w14:textId="77777777" w:rsidR="006271AE" w:rsidRPr="005C7FF8" w:rsidRDefault="006271AE" w:rsidP="007C2408">
      <w:pPr>
        <w:snapToGrid w:val="0"/>
        <w:spacing w:before="120" w:after="120" w:line="240" w:lineRule="auto"/>
        <w:rPr>
          <w:rFonts w:ascii="Avenir Book" w:hAnsi="Avenir Book"/>
          <w:sz w:val="10"/>
          <w:szCs w:val="10"/>
        </w:rPr>
      </w:pPr>
    </w:p>
    <w:p w14:paraId="22080F8E" w14:textId="77777777" w:rsidR="002C598C" w:rsidRPr="004329DA" w:rsidRDefault="002C598C" w:rsidP="007C2408">
      <w:pPr>
        <w:spacing w:after="0" w:line="240" w:lineRule="auto"/>
        <w:rPr>
          <w:rFonts w:ascii="Avenir Book" w:hAnsi="Avenir Book"/>
          <w:i/>
          <w:iCs/>
        </w:rPr>
      </w:pPr>
    </w:p>
    <w:sectPr w:rsidR="002C598C" w:rsidRPr="004329DA" w:rsidSect="007E7868">
      <w:footerReference w:type="defaul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0171" w14:textId="77777777" w:rsidR="00505D85" w:rsidRDefault="00505D85" w:rsidP="00102682">
      <w:pPr>
        <w:spacing w:after="0" w:line="240" w:lineRule="auto"/>
      </w:pPr>
      <w:r>
        <w:separator/>
      </w:r>
    </w:p>
  </w:endnote>
  <w:endnote w:type="continuationSeparator" w:id="0">
    <w:p w14:paraId="372AAA99" w14:textId="77777777" w:rsidR="00505D85" w:rsidRDefault="00505D85" w:rsidP="00102682">
      <w:pPr>
        <w:spacing w:after="0" w:line="240" w:lineRule="auto"/>
      </w:pPr>
      <w:r>
        <w:continuationSeparator/>
      </w:r>
    </w:p>
  </w:endnote>
  <w:endnote w:type="continuationNotice" w:id="1">
    <w:p w14:paraId="6D909B6E" w14:textId="77777777" w:rsidR="00505D85" w:rsidRDefault="00505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32F4" w14:textId="3F2B1173" w:rsidR="00776BC7" w:rsidRPr="00071210" w:rsidRDefault="000C2CC2" w:rsidP="00102682">
    <w:pPr>
      <w:pStyle w:val="Footer"/>
      <w:jc w:val="right"/>
      <w:rPr>
        <w:rFonts w:ascii="Arial" w:hAnsi="Arial" w:cs="Arial"/>
        <w:i/>
        <w:sz w:val="16"/>
        <w:lang w:val="en-US"/>
      </w:rPr>
    </w:pPr>
    <w:r>
      <w:rPr>
        <w:rFonts w:ascii="Arial" w:hAnsi="Arial" w:cs="Arial"/>
        <w:i/>
        <w:sz w:val="16"/>
        <w:lang w:val="en-US"/>
      </w:rPr>
      <w:t>ServeMinnesota, CEO</w:t>
    </w:r>
    <w:r w:rsidR="00776BC7" w:rsidRPr="0095132A">
      <w:rPr>
        <w:rFonts w:ascii="Arial" w:hAnsi="Arial" w:cs="Arial"/>
        <w:i/>
        <w:sz w:val="16"/>
        <w:lang w:val="en-US"/>
      </w:rPr>
      <w:t xml:space="preserve"> – </w:t>
    </w:r>
    <w:r w:rsidR="002D4AEA">
      <w:rPr>
        <w:rFonts w:ascii="Arial" w:hAnsi="Arial" w:cs="Arial"/>
        <w:i/>
        <w:sz w:val="16"/>
        <w:lang w:val="en-US"/>
      </w:rPr>
      <w:t>Position Description</w:t>
    </w:r>
    <w:r w:rsidR="00776BC7" w:rsidRPr="00717456">
      <w:rPr>
        <w:rFonts w:ascii="Arial" w:hAnsi="Arial" w:cs="Arial"/>
        <w:i/>
        <w:sz w:val="16"/>
        <w:lang w:val="en-US"/>
      </w:rPr>
      <w:t xml:space="preserve"> –</w:t>
    </w:r>
    <w:r w:rsidR="00776BC7" w:rsidRPr="0095132A">
      <w:rPr>
        <w:rFonts w:ascii="Arial" w:hAnsi="Arial" w:cs="Arial"/>
        <w:i/>
        <w:sz w:val="16"/>
        <w:lang w:val="en-US"/>
      </w:rPr>
      <w:t xml:space="preserve"> </w:t>
    </w:r>
    <w:r w:rsidR="00776BC7" w:rsidRPr="0095132A">
      <w:rPr>
        <w:rFonts w:ascii="Arial" w:hAnsi="Arial" w:cs="Arial"/>
        <w:i/>
        <w:sz w:val="16"/>
      </w:rPr>
      <w:t xml:space="preserve">Page </w:t>
    </w:r>
    <w:r w:rsidR="00776BC7" w:rsidRPr="0095132A">
      <w:rPr>
        <w:rFonts w:ascii="Arial" w:hAnsi="Arial" w:cs="Arial"/>
        <w:i/>
        <w:sz w:val="16"/>
      </w:rPr>
      <w:fldChar w:fldCharType="begin"/>
    </w:r>
    <w:r w:rsidR="00776BC7" w:rsidRPr="0095132A">
      <w:rPr>
        <w:rStyle w:val="PageNumber"/>
        <w:rFonts w:ascii="Arial" w:hAnsi="Arial" w:cs="Arial"/>
        <w:i/>
        <w:sz w:val="16"/>
      </w:rPr>
      <w:instrText xml:space="preserve"> PAGE </w:instrText>
    </w:r>
    <w:r w:rsidR="00776BC7" w:rsidRPr="0095132A">
      <w:rPr>
        <w:rFonts w:ascii="Arial" w:hAnsi="Arial" w:cs="Arial"/>
        <w:i/>
        <w:sz w:val="16"/>
      </w:rPr>
      <w:fldChar w:fldCharType="separate"/>
    </w:r>
    <w:r w:rsidR="00776BC7" w:rsidRPr="0095132A">
      <w:rPr>
        <w:rStyle w:val="PageNumber"/>
        <w:rFonts w:ascii="Arial" w:hAnsi="Arial" w:cs="Arial"/>
        <w:i/>
        <w:noProof/>
        <w:sz w:val="16"/>
      </w:rPr>
      <w:t>1</w:t>
    </w:r>
    <w:r w:rsidR="00776BC7" w:rsidRPr="0095132A">
      <w:rPr>
        <w:rFonts w:ascii="Arial" w:hAnsi="Arial" w:cs="Arial"/>
        <w:i/>
        <w:sz w:val="16"/>
      </w:rPr>
      <w:fldChar w:fldCharType="end"/>
    </w:r>
    <w:r w:rsidR="00776BC7" w:rsidRPr="0095132A">
      <w:rPr>
        <w:rFonts w:ascii="Arial" w:hAnsi="Arial" w:cs="Arial"/>
        <w:i/>
        <w:sz w:val="16"/>
      </w:rPr>
      <w:t xml:space="preserve"> of </w:t>
    </w:r>
    <w:r w:rsidR="00776BC7" w:rsidRPr="0095132A">
      <w:rPr>
        <w:rFonts w:ascii="Arial" w:hAnsi="Arial" w:cs="Arial"/>
        <w:i/>
        <w:sz w:val="16"/>
      </w:rPr>
      <w:fldChar w:fldCharType="begin"/>
    </w:r>
    <w:r w:rsidR="00776BC7" w:rsidRPr="0095132A">
      <w:rPr>
        <w:rStyle w:val="PageNumber"/>
        <w:rFonts w:ascii="Arial" w:hAnsi="Arial" w:cs="Arial"/>
        <w:i/>
        <w:sz w:val="16"/>
      </w:rPr>
      <w:instrText xml:space="preserve"> NUMPAGES </w:instrText>
    </w:r>
    <w:r w:rsidR="00776BC7" w:rsidRPr="0095132A">
      <w:rPr>
        <w:rFonts w:ascii="Arial" w:hAnsi="Arial" w:cs="Arial"/>
        <w:i/>
        <w:sz w:val="16"/>
      </w:rPr>
      <w:fldChar w:fldCharType="separate"/>
    </w:r>
    <w:r w:rsidR="00776BC7" w:rsidRPr="0095132A">
      <w:rPr>
        <w:rStyle w:val="PageNumber"/>
        <w:rFonts w:ascii="Arial" w:hAnsi="Arial" w:cs="Arial"/>
        <w:i/>
        <w:noProof/>
        <w:sz w:val="16"/>
      </w:rPr>
      <w:t>3</w:t>
    </w:r>
    <w:r w:rsidR="00776BC7" w:rsidRPr="0095132A">
      <w:rPr>
        <w:rFonts w:ascii="Arial" w:hAnsi="Arial" w:cs="Arial"/>
        <w:i/>
        <w:sz w:val="16"/>
      </w:rPr>
      <w:fldChar w:fldCharType="end"/>
    </w:r>
    <w:r w:rsidR="002152AD">
      <w:rPr>
        <w:rFonts w:ascii="Arial" w:hAnsi="Arial" w:cs="Arial"/>
        <w:i/>
        <w:sz w:val="16"/>
      </w:rPr>
      <w:br/>
    </w:r>
    <w:r w:rsidR="00071210">
      <w:rPr>
        <w:rFonts w:ascii="Arial" w:hAnsi="Arial" w:cs="Arial"/>
        <w:i/>
        <w:sz w:val="16"/>
        <w:lang w:val="en-US"/>
      </w:rPr>
      <w:sym w:font="Symbol" w:char="F0D3"/>
    </w:r>
    <w:r w:rsidR="00071210">
      <w:rPr>
        <w:rFonts w:ascii="Arial" w:hAnsi="Arial" w:cs="Arial"/>
        <w:i/>
        <w:sz w:val="16"/>
        <w:lang w:val="en-US"/>
      </w:rPr>
      <w:t xml:space="preserve"> </w:t>
    </w:r>
    <w:r w:rsidR="005156B3">
      <w:rPr>
        <w:rFonts w:ascii="Arial" w:hAnsi="Arial" w:cs="Arial"/>
        <w:i/>
        <w:sz w:val="16"/>
        <w:lang w:val="en-US"/>
      </w:rPr>
      <w:t>202</w:t>
    </w:r>
    <w:r w:rsidR="00A85D65">
      <w:rPr>
        <w:rFonts w:ascii="Arial" w:hAnsi="Arial" w:cs="Arial"/>
        <w:i/>
        <w:sz w:val="16"/>
        <w:lang w:val="en-US"/>
      </w:rPr>
      <w:t>2</w:t>
    </w:r>
    <w:r w:rsidR="005156B3">
      <w:rPr>
        <w:rFonts w:ascii="Arial" w:hAnsi="Arial" w:cs="Arial"/>
        <w:i/>
        <w:sz w:val="16"/>
        <w:lang w:val="en-US"/>
      </w:rPr>
      <w:t xml:space="preserve"> Doran Leadership Partners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9DA01B" w14:paraId="4F47C392" w14:textId="77777777" w:rsidTr="529DA01B">
      <w:tc>
        <w:tcPr>
          <w:tcW w:w="3120" w:type="dxa"/>
        </w:tcPr>
        <w:p w14:paraId="1F5D6305" w14:textId="77777777" w:rsidR="529DA01B" w:rsidRDefault="529DA01B" w:rsidP="529DA01B">
          <w:pPr>
            <w:pStyle w:val="Header"/>
            <w:ind w:left="-115"/>
          </w:pPr>
        </w:p>
      </w:tc>
      <w:tc>
        <w:tcPr>
          <w:tcW w:w="3120" w:type="dxa"/>
        </w:tcPr>
        <w:p w14:paraId="5CAC87E3" w14:textId="77777777" w:rsidR="529DA01B" w:rsidRDefault="529DA01B" w:rsidP="529DA01B">
          <w:pPr>
            <w:pStyle w:val="Header"/>
            <w:jc w:val="center"/>
          </w:pPr>
        </w:p>
      </w:tc>
      <w:tc>
        <w:tcPr>
          <w:tcW w:w="3120" w:type="dxa"/>
        </w:tcPr>
        <w:p w14:paraId="61E5FDD5" w14:textId="77777777" w:rsidR="529DA01B" w:rsidRDefault="529DA01B" w:rsidP="529DA01B">
          <w:pPr>
            <w:pStyle w:val="Header"/>
            <w:ind w:right="-115"/>
            <w:jc w:val="right"/>
          </w:pPr>
        </w:p>
      </w:tc>
    </w:tr>
  </w:tbl>
  <w:p w14:paraId="0F26A729" w14:textId="77777777" w:rsidR="529DA01B" w:rsidRDefault="529DA01B" w:rsidP="529DA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B73B" w14:textId="4132AA80" w:rsidR="007E7868" w:rsidRPr="007E7868" w:rsidRDefault="008711E5" w:rsidP="007E7868">
    <w:pPr>
      <w:pStyle w:val="ColorfulList-Accent11"/>
      <w:tabs>
        <w:tab w:val="left" w:pos="5077"/>
      </w:tabs>
      <w:snapToGrid w:val="0"/>
      <w:spacing w:before="120" w:after="120"/>
      <w:ind w:left="0"/>
      <w:contextualSpacing w:val="0"/>
      <w:rPr>
        <w:rFonts w:ascii="Avenir Book" w:hAnsi="Avenir Book" w:cs="Arial"/>
        <w:i/>
        <w:iCs/>
        <w:sz w:val="16"/>
        <w:szCs w:val="16"/>
      </w:rPr>
    </w:pPr>
    <w:r>
      <w:rPr>
        <w:rFonts w:ascii="Avenir Book" w:hAnsi="Avenir Book" w:cs="Arial"/>
        <w:i/>
        <w:iCs/>
        <w:sz w:val="16"/>
        <w:szCs w:val="16"/>
        <w:vertAlign w:val="superscript"/>
      </w:rPr>
      <w:t>1</w:t>
    </w:r>
    <w:r w:rsidR="007E7868" w:rsidRPr="007E7868">
      <w:rPr>
        <w:rFonts w:ascii="Avenir Book" w:hAnsi="Avenir Book" w:cs="Arial"/>
        <w:i/>
        <w:iCs/>
        <w:sz w:val="16"/>
        <w:szCs w:val="16"/>
      </w:rPr>
      <w:t>Ampact was created</w:t>
    </w:r>
    <w:r w:rsidR="007921FE">
      <w:rPr>
        <w:rFonts w:ascii="Avenir Book" w:hAnsi="Avenir Book" w:cs="Arial"/>
        <w:i/>
        <w:iCs/>
        <w:sz w:val="16"/>
        <w:szCs w:val="16"/>
      </w:rPr>
      <w:t xml:space="preserve"> by ServeMinnesota</w:t>
    </w:r>
    <w:r>
      <w:rPr>
        <w:rFonts w:ascii="Avenir Book" w:hAnsi="Avenir Book" w:cs="Arial"/>
        <w:i/>
        <w:iCs/>
        <w:sz w:val="16"/>
        <w:szCs w:val="16"/>
      </w:rPr>
      <w:t xml:space="preserve"> in 2010</w:t>
    </w:r>
    <w:r w:rsidR="007921FE">
      <w:rPr>
        <w:rFonts w:ascii="Avenir Book" w:hAnsi="Avenir Book" w:cs="Arial"/>
        <w:i/>
        <w:iCs/>
        <w:sz w:val="16"/>
        <w:szCs w:val="16"/>
      </w:rPr>
      <w:t xml:space="preserve"> to serve as a statewide intermediary nonprofit that could implement and scale ServeMinnesota’s strategic initiatives in Minnesota and assist ServeMinnesota</w:t>
    </w:r>
    <w:r w:rsidR="00BF57FA">
      <w:rPr>
        <w:rFonts w:ascii="Avenir Book" w:hAnsi="Avenir Book" w:cs="Arial"/>
        <w:i/>
        <w:iCs/>
        <w:sz w:val="16"/>
        <w:szCs w:val="16"/>
      </w:rPr>
      <w:t xml:space="preserve"> in sharing its proven practices with other states. In this role,</w:t>
    </w:r>
    <w:r w:rsidR="007E7868" w:rsidRPr="007E7868">
      <w:rPr>
        <w:rFonts w:ascii="Avenir Book" w:hAnsi="Avenir Book" w:cs="Arial"/>
        <w:i/>
        <w:iCs/>
        <w:sz w:val="16"/>
        <w:szCs w:val="16"/>
      </w:rPr>
      <w:t xml:space="preserve"> </w:t>
    </w:r>
    <w:proofErr w:type="spellStart"/>
    <w:r w:rsidR="007E7868" w:rsidRPr="007E7868">
      <w:rPr>
        <w:rFonts w:ascii="Avenir Book" w:hAnsi="Avenir Book" w:cs="Arial"/>
        <w:i/>
        <w:iCs/>
        <w:sz w:val="16"/>
        <w:szCs w:val="16"/>
      </w:rPr>
      <w:t>Ampact</w:t>
    </w:r>
    <w:proofErr w:type="spellEnd"/>
    <w:r w:rsidR="00BF57FA">
      <w:rPr>
        <w:rFonts w:ascii="Avenir Book" w:hAnsi="Avenir Book" w:cs="Arial"/>
        <w:i/>
        <w:iCs/>
        <w:sz w:val="16"/>
        <w:szCs w:val="16"/>
      </w:rPr>
      <w:t xml:space="preserve"> administers </w:t>
    </w:r>
    <w:r w:rsidR="007E7868" w:rsidRPr="007E7868">
      <w:rPr>
        <w:rFonts w:ascii="Avenir Book" w:hAnsi="Avenir Book" w:cs="Arial"/>
        <w:i/>
        <w:iCs/>
        <w:sz w:val="16"/>
        <w:szCs w:val="16"/>
      </w:rPr>
      <w:t>a</w:t>
    </w:r>
    <w:r w:rsidR="00BF57FA">
      <w:rPr>
        <w:rFonts w:ascii="Avenir Book" w:hAnsi="Avenir Book" w:cs="Arial"/>
        <w:i/>
        <w:iCs/>
        <w:sz w:val="16"/>
        <w:szCs w:val="16"/>
      </w:rPr>
      <w:t xml:space="preserve"> budget of</w:t>
    </w:r>
    <w:r w:rsidR="007E7868" w:rsidRPr="007E7868">
      <w:rPr>
        <w:rFonts w:ascii="Avenir Book" w:hAnsi="Avenir Book" w:cs="Arial"/>
        <w:i/>
        <w:iCs/>
        <w:sz w:val="16"/>
        <w:szCs w:val="16"/>
      </w:rPr>
      <w:t xml:space="preserve"> $</w:t>
    </w:r>
    <w:r w:rsidR="00E1200F">
      <w:rPr>
        <w:rFonts w:ascii="Avenir Book" w:hAnsi="Avenir Book" w:cs="Arial"/>
        <w:i/>
        <w:iCs/>
        <w:sz w:val="16"/>
        <w:szCs w:val="16"/>
      </w:rPr>
      <w:t>74</w:t>
    </w:r>
    <w:r w:rsidR="007E7868" w:rsidRPr="007E7868">
      <w:rPr>
        <w:rFonts w:ascii="Avenir Book" w:hAnsi="Avenir Book" w:cs="Arial"/>
        <w:i/>
        <w:iCs/>
        <w:sz w:val="16"/>
        <w:szCs w:val="16"/>
      </w:rPr>
      <w:t xml:space="preserve">MM with 250 employees across 8 states. </w:t>
    </w:r>
  </w:p>
  <w:p w14:paraId="30992C93" w14:textId="77777777" w:rsidR="005E3565" w:rsidRPr="008711E5" w:rsidRDefault="005E3565" w:rsidP="00A53137">
    <w:pPr>
      <w:pStyle w:val="Footer"/>
      <w:spacing w:after="60"/>
      <w:jc w:val="right"/>
      <w:rPr>
        <w:rFonts w:ascii="Avenir Book" w:hAnsi="Avenir Book" w:cs="Arial"/>
        <w:i/>
        <w:sz w:val="16"/>
        <w:lang w:val="en-US"/>
      </w:rPr>
    </w:pPr>
    <w:r w:rsidRPr="008711E5">
      <w:rPr>
        <w:rFonts w:ascii="Avenir Book" w:hAnsi="Avenir Book" w:cs="Arial"/>
        <w:i/>
        <w:sz w:val="16"/>
        <w:lang w:val="en-US"/>
      </w:rPr>
      <w:t xml:space="preserve">ServeMinnesota, CEO – Position Description – </w:t>
    </w:r>
    <w:r w:rsidRPr="008711E5">
      <w:rPr>
        <w:rFonts w:ascii="Avenir Book" w:hAnsi="Avenir Book" w:cs="Arial"/>
        <w:i/>
        <w:sz w:val="16"/>
      </w:rPr>
      <w:t xml:space="preserve">Page </w:t>
    </w:r>
    <w:r w:rsidRPr="008711E5">
      <w:rPr>
        <w:rFonts w:ascii="Avenir Book" w:hAnsi="Avenir Book" w:cs="Arial"/>
        <w:i/>
        <w:sz w:val="16"/>
      </w:rPr>
      <w:fldChar w:fldCharType="begin"/>
    </w:r>
    <w:r w:rsidRPr="008711E5">
      <w:rPr>
        <w:rStyle w:val="PageNumber"/>
        <w:rFonts w:ascii="Avenir Book" w:hAnsi="Avenir Book" w:cs="Arial"/>
        <w:i/>
        <w:sz w:val="16"/>
      </w:rPr>
      <w:instrText xml:space="preserve"> PAGE </w:instrText>
    </w:r>
    <w:r w:rsidRPr="008711E5">
      <w:rPr>
        <w:rFonts w:ascii="Avenir Book" w:hAnsi="Avenir Book" w:cs="Arial"/>
        <w:i/>
        <w:sz w:val="16"/>
      </w:rPr>
      <w:fldChar w:fldCharType="separate"/>
    </w:r>
    <w:r w:rsidRPr="008711E5">
      <w:rPr>
        <w:rStyle w:val="PageNumber"/>
        <w:rFonts w:ascii="Avenir Book" w:hAnsi="Avenir Book" w:cs="Arial"/>
        <w:i/>
        <w:noProof/>
        <w:sz w:val="16"/>
      </w:rPr>
      <w:t>1</w:t>
    </w:r>
    <w:r w:rsidRPr="008711E5">
      <w:rPr>
        <w:rFonts w:ascii="Avenir Book" w:hAnsi="Avenir Book" w:cs="Arial"/>
        <w:i/>
        <w:sz w:val="16"/>
      </w:rPr>
      <w:fldChar w:fldCharType="end"/>
    </w:r>
    <w:r w:rsidRPr="008711E5">
      <w:rPr>
        <w:rFonts w:ascii="Avenir Book" w:hAnsi="Avenir Book" w:cs="Arial"/>
        <w:i/>
        <w:sz w:val="16"/>
      </w:rPr>
      <w:t xml:space="preserve"> of </w:t>
    </w:r>
    <w:r w:rsidRPr="008711E5">
      <w:rPr>
        <w:rFonts w:ascii="Avenir Book" w:hAnsi="Avenir Book" w:cs="Arial"/>
        <w:i/>
        <w:sz w:val="16"/>
      </w:rPr>
      <w:fldChar w:fldCharType="begin"/>
    </w:r>
    <w:r w:rsidRPr="008711E5">
      <w:rPr>
        <w:rStyle w:val="PageNumber"/>
        <w:rFonts w:ascii="Avenir Book" w:hAnsi="Avenir Book" w:cs="Arial"/>
        <w:i/>
        <w:sz w:val="16"/>
      </w:rPr>
      <w:instrText xml:space="preserve"> NUMPAGES </w:instrText>
    </w:r>
    <w:r w:rsidRPr="008711E5">
      <w:rPr>
        <w:rFonts w:ascii="Avenir Book" w:hAnsi="Avenir Book" w:cs="Arial"/>
        <w:i/>
        <w:sz w:val="16"/>
      </w:rPr>
      <w:fldChar w:fldCharType="separate"/>
    </w:r>
    <w:r w:rsidRPr="008711E5">
      <w:rPr>
        <w:rStyle w:val="PageNumber"/>
        <w:rFonts w:ascii="Avenir Book" w:hAnsi="Avenir Book" w:cs="Arial"/>
        <w:i/>
        <w:noProof/>
        <w:sz w:val="16"/>
      </w:rPr>
      <w:t>3</w:t>
    </w:r>
    <w:r w:rsidRPr="008711E5">
      <w:rPr>
        <w:rFonts w:ascii="Avenir Book" w:hAnsi="Avenir Book" w:cs="Arial"/>
        <w:i/>
        <w:sz w:val="16"/>
      </w:rPr>
      <w:fldChar w:fldCharType="end"/>
    </w:r>
    <w:r w:rsidRPr="008711E5">
      <w:rPr>
        <w:rFonts w:ascii="Avenir Book" w:hAnsi="Avenir Book" w:cs="Arial"/>
        <w:i/>
        <w:sz w:val="16"/>
      </w:rPr>
      <w:br/>
    </w:r>
    <w:r w:rsidRPr="008711E5">
      <w:rPr>
        <w:rFonts w:ascii="Avenir Book" w:hAnsi="Avenir Book" w:cs="Arial"/>
        <w:i/>
        <w:sz w:val="16"/>
        <w:lang w:val="en-US"/>
      </w:rPr>
      <w:sym w:font="Symbol" w:char="F0D3"/>
    </w:r>
    <w:r w:rsidRPr="008711E5">
      <w:rPr>
        <w:rFonts w:ascii="Avenir Book" w:hAnsi="Avenir Book" w:cs="Arial"/>
        <w:i/>
        <w:sz w:val="16"/>
        <w:lang w:val="en-US"/>
      </w:rPr>
      <w:t xml:space="preserve"> 2022 Doran Leadership Partners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9DA01B" w14:paraId="59822C39" w14:textId="77777777" w:rsidTr="529DA01B">
      <w:tc>
        <w:tcPr>
          <w:tcW w:w="3120" w:type="dxa"/>
        </w:tcPr>
        <w:p w14:paraId="7F4FD0E0" w14:textId="77777777" w:rsidR="529DA01B" w:rsidRDefault="529DA01B" w:rsidP="529DA01B">
          <w:pPr>
            <w:pStyle w:val="Header"/>
            <w:ind w:left="-115"/>
          </w:pPr>
        </w:p>
      </w:tc>
      <w:tc>
        <w:tcPr>
          <w:tcW w:w="3120" w:type="dxa"/>
        </w:tcPr>
        <w:p w14:paraId="340D1A89" w14:textId="77777777" w:rsidR="529DA01B" w:rsidRDefault="529DA01B" w:rsidP="529DA01B">
          <w:pPr>
            <w:pStyle w:val="Header"/>
            <w:jc w:val="center"/>
          </w:pPr>
        </w:p>
      </w:tc>
      <w:tc>
        <w:tcPr>
          <w:tcW w:w="3120" w:type="dxa"/>
        </w:tcPr>
        <w:p w14:paraId="75BFC8AB" w14:textId="77777777" w:rsidR="529DA01B" w:rsidRDefault="529DA01B" w:rsidP="529DA01B">
          <w:pPr>
            <w:pStyle w:val="Header"/>
            <w:ind w:right="-115"/>
            <w:jc w:val="right"/>
          </w:pPr>
        </w:p>
      </w:tc>
    </w:tr>
  </w:tbl>
  <w:p w14:paraId="71E77A52" w14:textId="77777777" w:rsidR="529DA01B" w:rsidRDefault="529DA01B" w:rsidP="529DA0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BA9A" w14:textId="44E13080" w:rsidR="00DB3823" w:rsidRPr="008711E5" w:rsidRDefault="00A2043A" w:rsidP="004F7EF6">
    <w:pPr>
      <w:pStyle w:val="Footer"/>
      <w:spacing w:after="60"/>
      <w:jc w:val="right"/>
      <w:rPr>
        <w:rFonts w:ascii="Avenir Book" w:hAnsi="Avenir Book" w:cs="Arial"/>
        <w:i/>
        <w:sz w:val="16"/>
        <w:lang w:val="en-US"/>
      </w:rPr>
    </w:pPr>
    <w:r w:rsidRPr="008711E5">
      <w:rPr>
        <w:rFonts w:ascii="Avenir Book" w:hAnsi="Avenir Book" w:cs="Arial"/>
        <w:i/>
        <w:sz w:val="16"/>
        <w:lang w:val="en-US"/>
      </w:rPr>
      <w:t xml:space="preserve">ServeMinnesota, CEO – Position Description – </w:t>
    </w:r>
    <w:r w:rsidRPr="008711E5">
      <w:rPr>
        <w:rFonts w:ascii="Avenir Book" w:hAnsi="Avenir Book" w:cs="Arial"/>
        <w:i/>
        <w:sz w:val="16"/>
      </w:rPr>
      <w:t xml:space="preserve">Page </w:t>
    </w:r>
    <w:r w:rsidRPr="008711E5">
      <w:rPr>
        <w:rFonts w:ascii="Avenir Book" w:hAnsi="Avenir Book" w:cs="Arial"/>
        <w:i/>
        <w:sz w:val="16"/>
      </w:rPr>
      <w:fldChar w:fldCharType="begin"/>
    </w:r>
    <w:r w:rsidRPr="008711E5">
      <w:rPr>
        <w:rStyle w:val="PageNumber"/>
        <w:rFonts w:ascii="Avenir Book" w:hAnsi="Avenir Book" w:cs="Arial"/>
        <w:i/>
        <w:sz w:val="16"/>
      </w:rPr>
      <w:instrText xml:space="preserve"> PAGE </w:instrText>
    </w:r>
    <w:r w:rsidRPr="008711E5">
      <w:rPr>
        <w:rFonts w:ascii="Avenir Book" w:hAnsi="Avenir Book" w:cs="Arial"/>
        <w:i/>
        <w:sz w:val="16"/>
      </w:rPr>
      <w:fldChar w:fldCharType="separate"/>
    </w:r>
    <w:r w:rsidRPr="008711E5">
      <w:rPr>
        <w:rStyle w:val="PageNumber"/>
        <w:rFonts w:ascii="Avenir Book" w:hAnsi="Avenir Book" w:cs="Arial"/>
        <w:i/>
        <w:noProof/>
        <w:sz w:val="16"/>
      </w:rPr>
      <w:t>1</w:t>
    </w:r>
    <w:r w:rsidRPr="008711E5">
      <w:rPr>
        <w:rFonts w:ascii="Avenir Book" w:hAnsi="Avenir Book" w:cs="Arial"/>
        <w:i/>
        <w:sz w:val="16"/>
      </w:rPr>
      <w:fldChar w:fldCharType="end"/>
    </w:r>
    <w:r w:rsidRPr="008711E5">
      <w:rPr>
        <w:rFonts w:ascii="Avenir Book" w:hAnsi="Avenir Book" w:cs="Arial"/>
        <w:i/>
        <w:sz w:val="16"/>
      </w:rPr>
      <w:t xml:space="preserve"> of </w:t>
    </w:r>
    <w:r w:rsidRPr="008711E5">
      <w:rPr>
        <w:rFonts w:ascii="Avenir Book" w:hAnsi="Avenir Book" w:cs="Arial"/>
        <w:i/>
        <w:sz w:val="16"/>
      </w:rPr>
      <w:fldChar w:fldCharType="begin"/>
    </w:r>
    <w:r w:rsidRPr="008711E5">
      <w:rPr>
        <w:rStyle w:val="PageNumber"/>
        <w:rFonts w:ascii="Avenir Book" w:hAnsi="Avenir Book" w:cs="Arial"/>
        <w:i/>
        <w:sz w:val="16"/>
      </w:rPr>
      <w:instrText xml:space="preserve"> NUMPAGES </w:instrText>
    </w:r>
    <w:r w:rsidRPr="008711E5">
      <w:rPr>
        <w:rFonts w:ascii="Avenir Book" w:hAnsi="Avenir Book" w:cs="Arial"/>
        <w:i/>
        <w:sz w:val="16"/>
      </w:rPr>
      <w:fldChar w:fldCharType="separate"/>
    </w:r>
    <w:r w:rsidRPr="008711E5">
      <w:rPr>
        <w:rStyle w:val="PageNumber"/>
        <w:rFonts w:ascii="Avenir Book" w:hAnsi="Avenir Book" w:cs="Arial"/>
        <w:i/>
        <w:noProof/>
        <w:sz w:val="16"/>
      </w:rPr>
      <w:t>3</w:t>
    </w:r>
    <w:r w:rsidRPr="008711E5">
      <w:rPr>
        <w:rFonts w:ascii="Avenir Book" w:hAnsi="Avenir Book" w:cs="Arial"/>
        <w:i/>
        <w:sz w:val="16"/>
      </w:rPr>
      <w:fldChar w:fldCharType="end"/>
    </w:r>
    <w:r w:rsidRPr="008711E5">
      <w:rPr>
        <w:rFonts w:ascii="Avenir Book" w:hAnsi="Avenir Book" w:cs="Arial"/>
        <w:i/>
        <w:sz w:val="16"/>
      </w:rPr>
      <w:br/>
    </w:r>
    <w:r w:rsidRPr="008711E5">
      <w:rPr>
        <w:rFonts w:ascii="Avenir Book" w:hAnsi="Avenir Book" w:cs="Arial"/>
        <w:i/>
        <w:sz w:val="16"/>
        <w:lang w:val="en-US"/>
      </w:rPr>
      <w:sym w:font="Symbol" w:char="F0D3"/>
    </w:r>
    <w:r w:rsidRPr="008711E5">
      <w:rPr>
        <w:rFonts w:ascii="Avenir Book" w:hAnsi="Avenir Book" w:cs="Arial"/>
        <w:i/>
        <w:sz w:val="16"/>
        <w:lang w:val="en-US"/>
      </w:rPr>
      <w:t xml:space="preserve"> 2022 Doran Leadership Partners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C5D6" w14:textId="77777777" w:rsidR="00226010" w:rsidRDefault="00226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11EA" w14:textId="77777777" w:rsidR="00505D85" w:rsidRDefault="00505D85" w:rsidP="00102682">
      <w:pPr>
        <w:spacing w:after="0" w:line="240" w:lineRule="auto"/>
      </w:pPr>
      <w:r>
        <w:separator/>
      </w:r>
    </w:p>
  </w:footnote>
  <w:footnote w:type="continuationSeparator" w:id="0">
    <w:p w14:paraId="354C1206" w14:textId="77777777" w:rsidR="00505D85" w:rsidRDefault="00505D85" w:rsidP="00102682">
      <w:pPr>
        <w:spacing w:after="0" w:line="240" w:lineRule="auto"/>
      </w:pPr>
      <w:r>
        <w:continuationSeparator/>
      </w:r>
    </w:p>
  </w:footnote>
  <w:footnote w:type="continuationNotice" w:id="1">
    <w:p w14:paraId="69541634" w14:textId="77777777" w:rsidR="00505D85" w:rsidRDefault="00505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32C3D318" w14:paraId="05CD6AF9" w14:textId="77777777" w:rsidTr="219BBBB8">
      <w:tc>
        <w:tcPr>
          <w:tcW w:w="3312" w:type="dxa"/>
        </w:tcPr>
        <w:p w14:paraId="1EC90AD7" w14:textId="77777777" w:rsidR="32C3D318" w:rsidRDefault="32C3D318" w:rsidP="00CA65B4">
          <w:pPr>
            <w:pStyle w:val="Header"/>
            <w:ind w:left="-115"/>
          </w:pPr>
        </w:p>
      </w:tc>
      <w:tc>
        <w:tcPr>
          <w:tcW w:w="3312" w:type="dxa"/>
        </w:tcPr>
        <w:p w14:paraId="21B1A99B" w14:textId="77777777" w:rsidR="32C3D318" w:rsidRDefault="32C3D318" w:rsidP="00CA65B4">
          <w:pPr>
            <w:pStyle w:val="Header"/>
            <w:jc w:val="center"/>
          </w:pPr>
        </w:p>
      </w:tc>
      <w:tc>
        <w:tcPr>
          <w:tcW w:w="3312" w:type="dxa"/>
        </w:tcPr>
        <w:p w14:paraId="37C46E6F" w14:textId="77777777" w:rsidR="32C3D318" w:rsidRDefault="32C3D318" w:rsidP="00CA65B4">
          <w:pPr>
            <w:pStyle w:val="Header"/>
            <w:ind w:right="-115"/>
            <w:jc w:val="right"/>
          </w:pPr>
        </w:p>
      </w:tc>
    </w:tr>
  </w:tbl>
  <w:p w14:paraId="348D9359" w14:textId="77777777" w:rsidR="32C3D318" w:rsidRDefault="32C3D318" w:rsidP="00CA6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66DF" w14:textId="77777777" w:rsidR="00311485" w:rsidRPr="003B1EDE" w:rsidRDefault="007C2408" w:rsidP="00311485">
    <w:pPr>
      <w:pStyle w:val="Header"/>
      <w:jc w:val="right"/>
      <w:rPr>
        <w:lang w:val="en-US"/>
      </w:rPr>
    </w:pPr>
    <w:r>
      <w:rPr>
        <w:noProof/>
      </w:rPr>
      <w:drawing>
        <wp:inline distT="0" distB="0" distL="0" distR="0" wp14:anchorId="3E0881B7" wp14:editId="2F87D928">
          <wp:extent cx="1513491" cy="91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513491"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32C3D318" w14:paraId="5CF39B79" w14:textId="77777777" w:rsidTr="219BBBB8">
      <w:tc>
        <w:tcPr>
          <w:tcW w:w="3312" w:type="dxa"/>
        </w:tcPr>
        <w:p w14:paraId="6324A83B" w14:textId="253AF7D3" w:rsidR="32C3D318" w:rsidRDefault="32C3D318" w:rsidP="00CA65B4">
          <w:pPr>
            <w:pStyle w:val="Header"/>
            <w:ind w:left="-115"/>
          </w:pPr>
        </w:p>
      </w:tc>
      <w:tc>
        <w:tcPr>
          <w:tcW w:w="3312" w:type="dxa"/>
        </w:tcPr>
        <w:p w14:paraId="1056D440" w14:textId="77777777" w:rsidR="32C3D318" w:rsidRDefault="32C3D318" w:rsidP="00CA65B4">
          <w:pPr>
            <w:pStyle w:val="Header"/>
            <w:jc w:val="center"/>
          </w:pPr>
        </w:p>
      </w:tc>
      <w:tc>
        <w:tcPr>
          <w:tcW w:w="3312" w:type="dxa"/>
        </w:tcPr>
        <w:p w14:paraId="6E19558B" w14:textId="77777777" w:rsidR="32C3D318" w:rsidRDefault="32C3D318" w:rsidP="00CA65B4">
          <w:pPr>
            <w:pStyle w:val="Header"/>
            <w:ind w:right="-115"/>
            <w:jc w:val="right"/>
          </w:pPr>
        </w:p>
      </w:tc>
    </w:tr>
  </w:tbl>
  <w:p w14:paraId="08A0530B" w14:textId="77777777" w:rsidR="32C3D318" w:rsidRDefault="32C3D318" w:rsidP="00CA6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AC7B" w14:textId="77777777" w:rsidR="32C3D318" w:rsidRDefault="007C2408" w:rsidP="001408EF">
    <w:pPr>
      <w:pStyle w:val="Header"/>
      <w:jc w:val="right"/>
    </w:pPr>
    <w:r>
      <w:rPr>
        <w:noProof/>
      </w:rPr>
      <w:drawing>
        <wp:inline distT="0" distB="0" distL="0" distR="0" wp14:anchorId="2F6782AF" wp14:editId="310D48EB">
          <wp:extent cx="304800" cy="304800"/>
          <wp:effectExtent l="0" t="0" r="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P_Logo_blue_square.png"/>
                  <pic:cNvPicPr/>
                </pic:nvPicPr>
                <pic:blipFill>
                  <a:blip r:embed="rId1"/>
                  <a:stretch>
                    <a:fillRect/>
                  </a:stretch>
                </pic:blipFill>
                <pic:spPr>
                  <a:xfrm>
                    <a:off x="0" y="0"/>
                    <a:ext cx="319027" cy="319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74F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247D9"/>
    <w:multiLevelType w:val="hybridMultilevel"/>
    <w:tmpl w:val="92B0E652"/>
    <w:lvl w:ilvl="0" w:tplc="86AE2E4C">
      <w:start w:val="1"/>
      <w:numFmt w:val="bullet"/>
      <w:lvlText w:val=""/>
      <w:lvlJc w:val="left"/>
      <w:pPr>
        <w:tabs>
          <w:tab w:val="num" w:pos="720"/>
        </w:tabs>
        <w:ind w:left="720" w:hanging="360"/>
      </w:pPr>
      <w:rPr>
        <w:rFonts w:ascii="Symbol" w:hAnsi="Symbol" w:hint="default"/>
        <w:sz w:val="72"/>
        <w:szCs w:val="72"/>
      </w:rPr>
    </w:lvl>
    <w:lvl w:ilvl="1" w:tplc="00DEB562" w:tentative="1">
      <w:start w:val="1"/>
      <w:numFmt w:val="bullet"/>
      <w:lvlText w:val=""/>
      <w:lvlJc w:val="left"/>
      <w:pPr>
        <w:tabs>
          <w:tab w:val="num" w:pos="1440"/>
        </w:tabs>
        <w:ind w:left="1440" w:hanging="360"/>
      </w:pPr>
      <w:rPr>
        <w:rFonts w:ascii="Symbol" w:hAnsi="Symbol" w:hint="default"/>
      </w:rPr>
    </w:lvl>
    <w:lvl w:ilvl="2" w:tplc="225438CC" w:tentative="1">
      <w:start w:val="1"/>
      <w:numFmt w:val="bullet"/>
      <w:lvlText w:val=""/>
      <w:lvlJc w:val="left"/>
      <w:pPr>
        <w:tabs>
          <w:tab w:val="num" w:pos="2160"/>
        </w:tabs>
        <w:ind w:left="2160" w:hanging="360"/>
      </w:pPr>
      <w:rPr>
        <w:rFonts w:ascii="Symbol" w:hAnsi="Symbol" w:hint="default"/>
      </w:rPr>
    </w:lvl>
    <w:lvl w:ilvl="3" w:tplc="57BC2B40" w:tentative="1">
      <w:start w:val="1"/>
      <w:numFmt w:val="bullet"/>
      <w:lvlText w:val=""/>
      <w:lvlJc w:val="left"/>
      <w:pPr>
        <w:tabs>
          <w:tab w:val="num" w:pos="2880"/>
        </w:tabs>
        <w:ind w:left="2880" w:hanging="360"/>
      </w:pPr>
      <w:rPr>
        <w:rFonts w:ascii="Symbol" w:hAnsi="Symbol" w:hint="default"/>
      </w:rPr>
    </w:lvl>
    <w:lvl w:ilvl="4" w:tplc="A0B8314E" w:tentative="1">
      <w:start w:val="1"/>
      <w:numFmt w:val="bullet"/>
      <w:lvlText w:val=""/>
      <w:lvlJc w:val="left"/>
      <w:pPr>
        <w:tabs>
          <w:tab w:val="num" w:pos="3600"/>
        </w:tabs>
        <w:ind w:left="3600" w:hanging="360"/>
      </w:pPr>
      <w:rPr>
        <w:rFonts w:ascii="Symbol" w:hAnsi="Symbol" w:hint="default"/>
      </w:rPr>
    </w:lvl>
    <w:lvl w:ilvl="5" w:tplc="0AC6B268" w:tentative="1">
      <w:start w:val="1"/>
      <w:numFmt w:val="bullet"/>
      <w:lvlText w:val=""/>
      <w:lvlJc w:val="left"/>
      <w:pPr>
        <w:tabs>
          <w:tab w:val="num" w:pos="4320"/>
        </w:tabs>
        <w:ind w:left="4320" w:hanging="360"/>
      </w:pPr>
      <w:rPr>
        <w:rFonts w:ascii="Symbol" w:hAnsi="Symbol" w:hint="default"/>
      </w:rPr>
    </w:lvl>
    <w:lvl w:ilvl="6" w:tplc="BC4C50C6" w:tentative="1">
      <w:start w:val="1"/>
      <w:numFmt w:val="bullet"/>
      <w:lvlText w:val=""/>
      <w:lvlJc w:val="left"/>
      <w:pPr>
        <w:tabs>
          <w:tab w:val="num" w:pos="5040"/>
        </w:tabs>
        <w:ind w:left="5040" w:hanging="360"/>
      </w:pPr>
      <w:rPr>
        <w:rFonts w:ascii="Symbol" w:hAnsi="Symbol" w:hint="default"/>
      </w:rPr>
    </w:lvl>
    <w:lvl w:ilvl="7" w:tplc="3010497C" w:tentative="1">
      <w:start w:val="1"/>
      <w:numFmt w:val="bullet"/>
      <w:lvlText w:val=""/>
      <w:lvlJc w:val="left"/>
      <w:pPr>
        <w:tabs>
          <w:tab w:val="num" w:pos="5760"/>
        </w:tabs>
        <w:ind w:left="5760" w:hanging="360"/>
      </w:pPr>
      <w:rPr>
        <w:rFonts w:ascii="Symbol" w:hAnsi="Symbol" w:hint="default"/>
      </w:rPr>
    </w:lvl>
    <w:lvl w:ilvl="8" w:tplc="7C4046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4B41AA"/>
    <w:multiLevelType w:val="hybridMultilevel"/>
    <w:tmpl w:val="D3F86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6409D"/>
    <w:multiLevelType w:val="hybridMultilevel"/>
    <w:tmpl w:val="ED64D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191B1D"/>
    <w:multiLevelType w:val="hybridMultilevel"/>
    <w:tmpl w:val="CA665664"/>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1A89"/>
    <w:multiLevelType w:val="hybridMultilevel"/>
    <w:tmpl w:val="551A5DD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33703B"/>
    <w:multiLevelType w:val="hybridMultilevel"/>
    <w:tmpl w:val="A6E4027C"/>
    <w:lvl w:ilvl="0" w:tplc="FFFFFFFF">
      <w:start w:val="1"/>
      <w:numFmt w:val="bullet"/>
      <w:lvlText w:val=""/>
      <w:lvlJc w:val="left"/>
      <w:pPr>
        <w:ind w:left="185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BC3334D"/>
    <w:multiLevelType w:val="hybridMultilevel"/>
    <w:tmpl w:val="6B2834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FC3109"/>
    <w:multiLevelType w:val="hybridMultilevel"/>
    <w:tmpl w:val="FFFFFFFF"/>
    <w:lvl w:ilvl="0" w:tplc="C93CB6CE">
      <w:start w:val="1"/>
      <w:numFmt w:val="bullet"/>
      <w:lvlText w:val=""/>
      <w:lvlJc w:val="left"/>
      <w:pPr>
        <w:ind w:left="720" w:hanging="360"/>
      </w:pPr>
      <w:rPr>
        <w:rFonts w:ascii="Symbol" w:hAnsi="Symbol" w:hint="default"/>
      </w:rPr>
    </w:lvl>
    <w:lvl w:ilvl="1" w:tplc="84647DE2">
      <w:start w:val="1"/>
      <w:numFmt w:val="bullet"/>
      <w:lvlText w:val="o"/>
      <w:lvlJc w:val="left"/>
      <w:pPr>
        <w:ind w:left="1440" w:hanging="360"/>
      </w:pPr>
      <w:rPr>
        <w:rFonts w:ascii="Courier New" w:hAnsi="Courier New" w:hint="default"/>
      </w:rPr>
    </w:lvl>
    <w:lvl w:ilvl="2" w:tplc="A6E2B92A">
      <w:start w:val="1"/>
      <w:numFmt w:val="bullet"/>
      <w:lvlText w:val=""/>
      <w:lvlJc w:val="left"/>
      <w:pPr>
        <w:ind w:left="2160" w:hanging="360"/>
      </w:pPr>
      <w:rPr>
        <w:rFonts w:ascii="Wingdings" w:hAnsi="Wingdings" w:hint="default"/>
      </w:rPr>
    </w:lvl>
    <w:lvl w:ilvl="3" w:tplc="1DAA4AE4">
      <w:start w:val="1"/>
      <w:numFmt w:val="bullet"/>
      <w:lvlText w:val=""/>
      <w:lvlJc w:val="left"/>
      <w:pPr>
        <w:ind w:left="2880" w:hanging="360"/>
      </w:pPr>
      <w:rPr>
        <w:rFonts w:ascii="Symbol" w:hAnsi="Symbol" w:hint="default"/>
      </w:rPr>
    </w:lvl>
    <w:lvl w:ilvl="4" w:tplc="8F58A95C">
      <w:start w:val="1"/>
      <w:numFmt w:val="bullet"/>
      <w:lvlText w:val="o"/>
      <w:lvlJc w:val="left"/>
      <w:pPr>
        <w:ind w:left="3600" w:hanging="360"/>
      </w:pPr>
      <w:rPr>
        <w:rFonts w:ascii="Courier New" w:hAnsi="Courier New" w:hint="default"/>
      </w:rPr>
    </w:lvl>
    <w:lvl w:ilvl="5" w:tplc="C23AAA20">
      <w:start w:val="1"/>
      <w:numFmt w:val="bullet"/>
      <w:lvlText w:val=""/>
      <w:lvlJc w:val="left"/>
      <w:pPr>
        <w:ind w:left="4320" w:hanging="360"/>
      </w:pPr>
      <w:rPr>
        <w:rFonts w:ascii="Wingdings" w:hAnsi="Wingdings" w:hint="default"/>
      </w:rPr>
    </w:lvl>
    <w:lvl w:ilvl="6" w:tplc="377ABF96">
      <w:start w:val="1"/>
      <w:numFmt w:val="bullet"/>
      <w:lvlText w:val=""/>
      <w:lvlJc w:val="left"/>
      <w:pPr>
        <w:ind w:left="5040" w:hanging="360"/>
      </w:pPr>
      <w:rPr>
        <w:rFonts w:ascii="Symbol" w:hAnsi="Symbol" w:hint="default"/>
      </w:rPr>
    </w:lvl>
    <w:lvl w:ilvl="7" w:tplc="8B7C83D4">
      <w:start w:val="1"/>
      <w:numFmt w:val="bullet"/>
      <w:lvlText w:val="o"/>
      <w:lvlJc w:val="left"/>
      <w:pPr>
        <w:ind w:left="5760" w:hanging="360"/>
      </w:pPr>
      <w:rPr>
        <w:rFonts w:ascii="Courier New" w:hAnsi="Courier New" w:hint="default"/>
      </w:rPr>
    </w:lvl>
    <w:lvl w:ilvl="8" w:tplc="D0BAED16">
      <w:start w:val="1"/>
      <w:numFmt w:val="bullet"/>
      <w:lvlText w:val=""/>
      <w:lvlJc w:val="left"/>
      <w:pPr>
        <w:ind w:left="6480" w:hanging="360"/>
      </w:pPr>
      <w:rPr>
        <w:rFonts w:ascii="Wingdings" w:hAnsi="Wingdings" w:hint="default"/>
      </w:rPr>
    </w:lvl>
  </w:abstractNum>
  <w:abstractNum w:abstractNumId="9" w15:restartNumberingAfterBreak="0">
    <w:nsid w:val="20187501"/>
    <w:multiLevelType w:val="hybridMultilevel"/>
    <w:tmpl w:val="F84E67E6"/>
    <w:lvl w:ilvl="0" w:tplc="786C68AC">
      <w:start w:val="1"/>
      <w:numFmt w:val="bullet"/>
      <w:lvlText w:val=""/>
      <w:lvlJc w:val="left"/>
      <w:pPr>
        <w:ind w:left="1080" w:hanging="360"/>
      </w:pPr>
      <w:rPr>
        <w:rFonts w:ascii="Symbol" w:eastAsia="Calibri" w:hAnsi="Symbo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9C58F9"/>
    <w:multiLevelType w:val="hybridMultilevel"/>
    <w:tmpl w:val="872C04FA"/>
    <w:lvl w:ilvl="0" w:tplc="16980516">
      <w:start w:val="1"/>
      <w:numFmt w:val="bullet"/>
      <w:lvlText w:val=""/>
      <w:lvlJc w:val="left"/>
      <w:pPr>
        <w:ind w:left="1080" w:hanging="360"/>
      </w:pPr>
      <w:rPr>
        <w:rFonts w:ascii="Symbol" w:eastAsia="Calibri" w:hAnsi="Symbo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D13660"/>
    <w:multiLevelType w:val="hybridMultilevel"/>
    <w:tmpl w:val="7B2CC3E4"/>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C5138"/>
    <w:multiLevelType w:val="hybridMultilevel"/>
    <w:tmpl w:val="48488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B263AB"/>
    <w:multiLevelType w:val="hybridMultilevel"/>
    <w:tmpl w:val="ABFEB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C26D29"/>
    <w:multiLevelType w:val="hybridMultilevel"/>
    <w:tmpl w:val="1A0CA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B53442"/>
    <w:multiLevelType w:val="hybridMultilevel"/>
    <w:tmpl w:val="22C07CB4"/>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6" w15:restartNumberingAfterBreak="0">
    <w:nsid w:val="432E04DC"/>
    <w:multiLevelType w:val="hybridMultilevel"/>
    <w:tmpl w:val="361E6EE0"/>
    <w:lvl w:ilvl="0" w:tplc="17124CEE">
      <w:start w:val="1"/>
      <w:numFmt w:val="bullet"/>
      <w:lvlText w:val=""/>
      <w:lvlJc w:val="left"/>
      <w:pPr>
        <w:ind w:left="720" w:hanging="360"/>
      </w:pPr>
      <w:rPr>
        <w:rFonts w:ascii="Symbol" w:hAnsi="Symbol" w:hint="default"/>
      </w:rPr>
    </w:lvl>
    <w:lvl w:ilvl="1" w:tplc="B176725C">
      <w:start w:val="1"/>
      <w:numFmt w:val="bullet"/>
      <w:lvlText w:val="o"/>
      <w:lvlJc w:val="left"/>
      <w:pPr>
        <w:ind w:left="1440" w:hanging="360"/>
      </w:pPr>
      <w:rPr>
        <w:rFonts w:ascii="Courier New" w:hAnsi="Courier New" w:hint="default"/>
      </w:rPr>
    </w:lvl>
    <w:lvl w:ilvl="2" w:tplc="C59455CE">
      <w:start w:val="1"/>
      <w:numFmt w:val="bullet"/>
      <w:lvlText w:val=""/>
      <w:lvlJc w:val="left"/>
      <w:pPr>
        <w:ind w:left="2160" w:hanging="360"/>
      </w:pPr>
      <w:rPr>
        <w:rFonts w:ascii="Wingdings" w:hAnsi="Wingdings" w:hint="default"/>
      </w:rPr>
    </w:lvl>
    <w:lvl w:ilvl="3" w:tplc="1E8C4AB2">
      <w:start w:val="1"/>
      <w:numFmt w:val="bullet"/>
      <w:lvlText w:val=""/>
      <w:lvlJc w:val="left"/>
      <w:pPr>
        <w:ind w:left="2880" w:hanging="360"/>
      </w:pPr>
      <w:rPr>
        <w:rFonts w:ascii="Symbol" w:hAnsi="Symbol" w:hint="default"/>
      </w:rPr>
    </w:lvl>
    <w:lvl w:ilvl="4" w:tplc="0F98848A">
      <w:start w:val="1"/>
      <w:numFmt w:val="bullet"/>
      <w:lvlText w:val="o"/>
      <w:lvlJc w:val="left"/>
      <w:pPr>
        <w:ind w:left="3600" w:hanging="360"/>
      </w:pPr>
      <w:rPr>
        <w:rFonts w:ascii="Courier New" w:hAnsi="Courier New" w:hint="default"/>
      </w:rPr>
    </w:lvl>
    <w:lvl w:ilvl="5" w:tplc="0456A9B6">
      <w:start w:val="1"/>
      <w:numFmt w:val="bullet"/>
      <w:lvlText w:val=""/>
      <w:lvlJc w:val="left"/>
      <w:pPr>
        <w:ind w:left="4320" w:hanging="360"/>
      </w:pPr>
      <w:rPr>
        <w:rFonts w:ascii="Wingdings" w:hAnsi="Wingdings" w:hint="default"/>
      </w:rPr>
    </w:lvl>
    <w:lvl w:ilvl="6" w:tplc="52D878DE">
      <w:start w:val="1"/>
      <w:numFmt w:val="bullet"/>
      <w:lvlText w:val=""/>
      <w:lvlJc w:val="left"/>
      <w:pPr>
        <w:ind w:left="5040" w:hanging="360"/>
      </w:pPr>
      <w:rPr>
        <w:rFonts w:ascii="Symbol" w:hAnsi="Symbol" w:hint="default"/>
      </w:rPr>
    </w:lvl>
    <w:lvl w:ilvl="7" w:tplc="4B2891D6">
      <w:start w:val="1"/>
      <w:numFmt w:val="bullet"/>
      <w:lvlText w:val="o"/>
      <w:lvlJc w:val="left"/>
      <w:pPr>
        <w:ind w:left="5760" w:hanging="360"/>
      </w:pPr>
      <w:rPr>
        <w:rFonts w:ascii="Courier New" w:hAnsi="Courier New" w:hint="default"/>
      </w:rPr>
    </w:lvl>
    <w:lvl w:ilvl="8" w:tplc="24949208">
      <w:start w:val="1"/>
      <w:numFmt w:val="bullet"/>
      <w:lvlText w:val=""/>
      <w:lvlJc w:val="left"/>
      <w:pPr>
        <w:ind w:left="6480" w:hanging="360"/>
      </w:pPr>
      <w:rPr>
        <w:rFonts w:ascii="Wingdings" w:hAnsi="Wingdings" w:hint="default"/>
      </w:rPr>
    </w:lvl>
  </w:abstractNum>
  <w:abstractNum w:abstractNumId="17" w15:restartNumberingAfterBreak="0">
    <w:nsid w:val="4824431E"/>
    <w:multiLevelType w:val="multilevel"/>
    <w:tmpl w:val="0E10E8F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946354F"/>
    <w:multiLevelType w:val="hybridMultilevel"/>
    <w:tmpl w:val="D53E53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C7F68"/>
    <w:multiLevelType w:val="hybridMultilevel"/>
    <w:tmpl w:val="AE5EBC00"/>
    <w:lvl w:ilvl="0" w:tplc="FFFFFFFF">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BCD384C"/>
    <w:multiLevelType w:val="hybridMultilevel"/>
    <w:tmpl w:val="16FC135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75061F"/>
    <w:multiLevelType w:val="hybridMultilevel"/>
    <w:tmpl w:val="16FC13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F646D6"/>
    <w:multiLevelType w:val="hybridMultilevel"/>
    <w:tmpl w:val="7304E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367939"/>
    <w:multiLevelType w:val="hybridMultilevel"/>
    <w:tmpl w:val="0EE6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838AC"/>
    <w:multiLevelType w:val="hybridMultilevel"/>
    <w:tmpl w:val="9638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C0F18"/>
    <w:multiLevelType w:val="hybridMultilevel"/>
    <w:tmpl w:val="764829D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30462E4"/>
    <w:multiLevelType w:val="hybridMultilevel"/>
    <w:tmpl w:val="0B5ADA0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656A4FDB"/>
    <w:multiLevelType w:val="hybridMultilevel"/>
    <w:tmpl w:val="BAB443F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8821F8F"/>
    <w:multiLevelType w:val="hybridMultilevel"/>
    <w:tmpl w:val="42BEED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A479E6"/>
    <w:multiLevelType w:val="hybridMultilevel"/>
    <w:tmpl w:val="8290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36B41"/>
    <w:multiLevelType w:val="multilevel"/>
    <w:tmpl w:val="D5CE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E00EB8"/>
    <w:multiLevelType w:val="hybridMultilevel"/>
    <w:tmpl w:val="7E90F7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67544B8"/>
    <w:multiLevelType w:val="hybridMultilevel"/>
    <w:tmpl w:val="8BDE40DA"/>
    <w:lvl w:ilvl="0" w:tplc="4112DFC8">
      <w:start w:val="1"/>
      <w:numFmt w:val="bullet"/>
      <w:lvlText w:val=""/>
      <w:lvlJc w:val="left"/>
      <w:pPr>
        <w:ind w:left="1080" w:hanging="360"/>
      </w:pPr>
      <w:rPr>
        <w:rFonts w:ascii="Symbol" w:eastAsia="Calibri" w:hAnsi="Symbo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453BEC"/>
    <w:multiLevelType w:val="hybridMultilevel"/>
    <w:tmpl w:val="36C8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44D91"/>
    <w:multiLevelType w:val="hybridMultilevel"/>
    <w:tmpl w:val="D5BC10F4"/>
    <w:lvl w:ilvl="0" w:tplc="FFFFFFFF">
      <w:start w:val="1"/>
      <w:numFmt w:val="bullet"/>
      <w:lvlText w:val=""/>
      <w:lvlJc w:val="left"/>
      <w:pPr>
        <w:ind w:left="201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35" w15:restartNumberingAfterBreak="0">
    <w:nsid w:val="7E402A8D"/>
    <w:multiLevelType w:val="hybridMultilevel"/>
    <w:tmpl w:val="4DB8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824556">
    <w:abstractNumId w:val="16"/>
  </w:num>
  <w:num w:numId="2" w16cid:durableId="1069111399">
    <w:abstractNumId w:val="18"/>
  </w:num>
  <w:num w:numId="3" w16cid:durableId="1427119038">
    <w:abstractNumId w:val="1"/>
  </w:num>
  <w:num w:numId="4" w16cid:durableId="1509709254">
    <w:abstractNumId w:val="0"/>
  </w:num>
  <w:num w:numId="5" w16cid:durableId="1907911686">
    <w:abstractNumId w:val="5"/>
  </w:num>
  <w:num w:numId="6" w16cid:durableId="982008585">
    <w:abstractNumId w:val="27"/>
  </w:num>
  <w:num w:numId="7" w16cid:durableId="1185827485">
    <w:abstractNumId w:val="25"/>
  </w:num>
  <w:num w:numId="8" w16cid:durableId="1828595798">
    <w:abstractNumId w:val="33"/>
  </w:num>
  <w:num w:numId="9" w16cid:durableId="1219586591">
    <w:abstractNumId w:val="23"/>
  </w:num>
  <w:num w:numId="10" w16cid:durableId="1674606288">
    <w:abstractNumId w:val="12"/>
  </w:num>
  <w:num w:numId="11" w16cid:durableId="417025308">
    <w:abstractNumId w:val="13"/>
  </w:num>
  <w:num w:numId="12" w16cid:durableId="112485455">
    <w:abstractNumId w:val="19"/>
  </w:num>
  <w:num w:numId="13" w16cid:durableId="1971940064">
    <w:abstractNumId w:val="22"/>
  </w:num>
  <w:num w:numId="14" w16cid:durableId="686368466">
    <w:abstractNumId w:val="17"/>
  </w:num>
  <w:num w:numId="15" w16cid:durableId="228610933">
    <w:abstractNumId w:val="2"/>
  </w:num>
  <w:num w:numId="16" w16cid:durableId="170145560">
    <w:abstractNumId w:val="20"/>
  </w:num>
  <w:num w:numId="17" w16cid:durableId="1929457104">
    <w:abstractNumId w:val="21"/>
  </w:num>
  <w:num w:numId="18" w16cid:durableId="1485776317">
    <w:abstractNumId w:val="3"/>
  </w:num>
  <w:num w:numId="19" w16cid:durableId="485703035">
    <w:abstractNumId w:val="8"/>
  </w:num>
  <w:num w:numId="20" w16cid:durableId="2134589287">
    <w:abstractNumId w:val="30"/>
  </w:num>
  <w:num w:numId="21" w16cid:durableId="77866023">
    <w:abstractNumId w:val="14"/>
  </w:num>
  <w:num w:numId="22" w16cid:durableId="60301433">
    <w:abstractNumId w:val="15"/>
  </w:num>
  <w:num w:numId="23" w16cid:durableId="1318074754">
    <w:abstractNumId w:val="6"/>
  </w:num>
  <w:num w:numId="24" w16cid:durableId="761293711">
    <w:abstractNumId w:val="34"/>
  </w:num>
  <w:num w:numId="25" w16cid:durableId="1376151768">
    <w:abstractNumId w:val="29"/>
  </w:num>
  <w:num w:numId="26" w16cid:durableId="1945572450">
    <w:abstractNumId w:val="35"/>
  </w:num>
  <w:num w:numId="27" w16cid:durableId="2118678339">
    <w:abstractNumId w:val="24"/>
  </w:num>
  <w:num w:numId="28" w16cid:durableId="696004553">
    <w:abstractNumId w:val="11"/>
  </w:num>
  <w:num w:numId="29" w16cid:durableId="1671444043">
    <w:abstractNumId w:val="4"/>
  </w:num>
  <w:num w:numId="30" w16cid:durableId="1070036096">
    <w:abstractNumId w:val="7"/>
  </w:num>
  <w:num w:numId="31" w16cid:durableId="823735931">
    <w:abstractNumId w:val="31"/>
  </w:num>
  <w:num w:numId="32" w16cid:durableId="183178968">
    <w:abstractNumId w:val="10"/>
  </w:num>
  <w:num w:numId="33" w16cid:durableId="2054495270">
    <w:abstractNumId w:val="32"/>
  </w:num>
  <w:num w:numId="34" w16cid:durableId="1590239381">
    <w:abstractNumId w:val="9"/>
  </w:num>
  <w:num w:numId="35" w16cid:durableId="523129801">
    <w:abstractNumId w:val="26"/>
  </w:num>
  <w:num w:numId="36" w16cid:durableId="3576314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FA"/>
    <w:rsid w:val="000013DF"/>
    <w:rsid w:val="00003B0A"/>
    <w:rsid w:val="00004375"/>
    <w:rsid w:val="000046BC"/>
    <w:rsid w:val="0000477D"/>
    <w:rsid w:val="00006A06"/>
    <w:rsid w:val="00006DDA"/>
    <w:rsid w:val="0000745D"/>
    <w:rsid w:val="00011612"/>
    <w:rsid w:val="00012E99"/>
    <w:rsid w:val="00022A90"/>
    <w:rsid w:val="00023738"/>
    <w:rsid w:val="00032ECA"/>
    <w:rsid w:val="00033406"/>
    <w:rsid w:val="00036674"/>
    <w:rsid w:val="000402ED"/>
    <w:rsid w:val="0004085D"/>
    <w:rsid w:val="000411C8"/>
    <w:rsid w:val="000430CD"/>
    <w:rsid w:val="0004469B"/>
    <w:rsid w:val="00046182"/>
    <w:rsid w:val="00051293"/>
    <w:rsid w:val="000548FF"/>
    <w:rsid w:val="00055411"/>
    <w:rsid w:val="000556A9"/>
    <w:rsid w:val="00056F57"/>
    <w:rsid w:val="0006021B"/>
    <w:rsid w:val="000618CC"/>
    <w:rsid w:val="000651E7"/>
    <w:rsid w:val="00065EA3"/>
    <w:rsid w:val="0006618B"/>
    <w:rsid w:val="00070358"/>
    <w:rsid w:val="00071210"/>
    <w:rsid w:val="00071506"/>
    <w:rsid w:val="000718F3"/>
    <w:rsid w:val="00072B82"/>
    <w:rsid w:val="00074100"/>
    <w:rsid w:val="00074C97"/>
    <w:rsid w:val="00074FBE"/>
    <w:rsid w:val="0007614D"/>
    <w:rsid w:val="00076920"/>
    <w:rsid w:val="00076A35"/>
    <w:rsid w:val="0008181E"/>
    <w:rsid w:val="000819D3"/>
    <w:rsid w:val="000858A0"/>
    <w:rsid w:val="00085DF2"/>
    <w:rsid w:val="0008624C"/>
    <w:rsid w:val="00086A2E"/>
    <w:rsid w:val="00091804"/>
    <w:rsid w:val="00091AE6"/>
    <w:rsid w:val="00091E95"/>
    <w:rsid w:val="00091FB0"/>
    <w:rsid w:val="00094B04"/>
    <w:rsid w:val="00094CE5"/>
    <w:rsid w:val="00095467"/>
    <w:rsid w:val="000967C7"/>
    <w:rsid w:val="00097292"/>
    <w:rsid w:val="00097E6A"/>
    <w:rsid w:val="000A3251"/>
    <w:rsid w:val="000A569B"/>
    <w:rsid w:val="000A7528"/>
    <w:rsid w:val="000A7F8B"/>
    <w:rsid w:val="000B0069"/>
    <w:rsid w:val="000B0A2F"/>
    <w:rsid w:val="000B215F"/>
    <w:rsid w:val="000B2FA5"/>
    <w:rsid w:val="000B4810"/>
    <w:rsid w:val="000B4BFE"/>
    <w:rsid w:val="000B528B"/>
    <w:rsid w:val="000B5490"/>
    <w:rsid w:val="000B6425"/>
    <w:rsid w:val="000B725C"/>
    <w:rsid w:val="000C2CC2"/>
    <w:rsid w:val="000C3208"/>
    <w:rsid w:val="000C6A9A"/>
    <w:rsid w:val="000C7482"/>
    <w:rsid w:val="000D03E7"/>
    <w:rsid w:val="000D1335"/>
    <w:rsid w:val="000D1F71"/>
    <w:rsid w:val="000D2FD5"/>
    <w:rsid w:val="000D4596"/>
    <w:rsid w:val="000E057E"/>
    <w:rsid w:val="000E0DB7"/>
    <w:rsid w:val="000E25AD"/>
    <w:rsid w:val="000E2A5D"/>
    <w:rsid w:val="000E58ED"/>
    <w:rsid w:val="000E67E8"/>
    <w:rsid w:val="000F5E13"/>
    <w:rsid w:val="00101FCC"/>
    <w:rsid w:val="00102682"/>
    <w:rsid w:val="0010285C"/>
    <w:rsid w:val="0011141F"/>
    <w:rsid w:val="00114C8F"/>
    <w:rsid w:val="00116297"/>
    <w:rsid w:val="00116D14"/>
    <w:rsid w:val="00121050"/>
    <w:rsid w:val="001211A4"/>
    <w:rsid w:val="001228AD"/>
    <w:rsid w:val="00122DDD"/>
    <w:rsid w:val="00123D15"/>
    <w:rsid w:val="00124FFE"/>
    <w:rsid w:val="00126013"/>
    <w:rsid w:val="001265D7"/>
    <w:rsid w:val="00126DE2"/>
    <w:rsid w:val="00127F8F"/>
    <w:rsid w:val="00130086"/>
    <w:rsid w:val="00130818"/>
    <w:rsid w:val="001315C3"/>
    <w:rsid w:val="00133108"/>
    <w:rsid w:val="0013415D"/>
    <w:rsid w:val="001408EF"/>
    <w:rsid w:val="00140997"/>
    <w:rsid w:val="00140B6A"/>
    <w:rsid w:val="0014121D"/>
    <w:rsid w:val="00145463"/>
    <w:rsid w:val="00145B26"/>
    <w:rsid w:val="00145CE9"/>
    <w:rsid w:val="001504AF"/>
    <w:rsid w:val="0015108E"/>
    <w:rsid w:val="00152E5C"/>
    <w:rsid w:val="0015306D"/>
    <w:rsid w:val="00153315"/>
    <w:rsid w:val="00154D14"/>
    <w:rsid w:val="0016506D"/>
    <w:rsid w:val="00167A5A"/>
    <w:rsid w:val="00171BCD"/>
    <w:rsid w:val="00172CDB"/>
    <w:rsid w:val="001731FA"/>
    <w:rsid w:val="001742BD"/>
    <w:rsid w:val="00175030"/>
    <w:rsid w:val="001758B0"/>
    <w:rsid w:val="00176641"/>
    <w:rsid w:val="00181842"/>
    <w:rsid w:val="0018247C"/>
    <w:rsid w:val="00190622"/>
    <w:rsid w:val="00190878"/>
    <w:rsid w:val="00190C1A"/>
    <w:rsid w:val="00190C49"/>
    <w:rsid w:val="00191C1F"/>
    <w:rsid w:val="00193E6B"/>
    <w:rsid w:val="00196B04"/>
    <w:rsid w:val="00196C61"/>
    <w:rsid w:val="001970DD"/>
    <w:rsid w:val="001A00E7"/>
    <w:rsid w:val="001A0771"/>
    <w:rsid w:val="001A5874"/>
    <w:rsid w:val="001A5AC1"/>
    <w:rsid w:val="001B3CBF"/>
    <w:rsid w:val="001C08C2"/>
    <w:rsid w:val="001C0A8E"/>
    <w:rsid w:val="001C6C2E"/>
    <w:rsid w:val="001C70D6"/>
    <w:rsid w:val="001C7291"/>
    <w:rsid w:val="001D1EB4"/>
    <w:rsid w:val="001D25C6"/>
    <w:rsid w:val="001D282B"/>
    <w:rsid w:val="001D33FE"/>
    <w:rsid w:val="001D55AD"/>
    <w:rsid w:val="001D681B"/>
    <w:rsid w:val="001E5B13"/>
    <w:rsid w:val="001E6D52"/>
    <w:rsid w:val="001F3989"/>
    <w:rsid w:val="001F3A15"/>
    <w:rsid w:val="00201E13"/>
    <w:rsid w:val="00202023"/>
    <w:rsid w:val="002025EF"/>
    <w:rsid w:val="00203E48"/>
    <w:rsid w:val="00205410"/>
    <w:rsid w:val="00205755"/>
    <w:rsid w:val="0020607F"/>
    <w:rsid w:val="00207AE6"/>
    <w:rsid w:val="00212211"/>
    <w:rsid w:val="00213A6C"/>
    <w:rsid w:val="00213B7F"/>
    <w:rsid w:val="00213C2B"/>
    <w:rsid w:val="002152AD"/>
    <w:rsid w:val="0021552C"/>
    <w:rsid w:val="00217C47"/>
    <w:rsid w:val="00220FD7"/>
    <w:rsid w:val="00222767"/>
    <w:rsid w:val="00223EB5"/>
    <w:rsid w:val="0022465F"/>
    <w:rsid w:val="00226010"/>
    <w:rsid w:val="002260F0"/>
    <w:rsid w:val="00230FA9"/>
    <w:rsid w:val="00230FC7"/>
    <w:rsid w:val="002314FF"/>
    <w:rsid w:val="002316BF"/>
    <w:rsid w:val="002320FE"/>
    <w:rsid w:val="00233030"/>
    <w:rsid w:val="0023466C"/>
    <w:rsid w:val="00237259"/>
    <w:rsid w:val="002372CE"/>
    <w:rsid w:val="00237308"/>
    <w:rsid w:val="002424B1"/>
    <w:rsid w:val="002433B0"/>
    <w:rsid w:val="002434D9"/>
    <w:rsid w:val="002447BA"/>
    <w:rsid w:val="002458CC"/>
    <w:rsid w:val="00245C4C"/>
    <w:rsid w:val="002476D6"/>
    <w:rsid w:val="00247F91"/>
    <w:rsid w:val="002547CA"/>
    <w:rsid w:val="00254B1B"/>
    <w:rsid w:val="00255A95"/>
    <w:rsid w:val="002566A8"/>
    <w:rsid w:val="0025707F"/>
    <w:rsid w:val="0025762E"/>
    <w:rsid w:val="0026044F"/>
    <w:rsid w:val="00261153"/>
    <w:rsid w:val="002616D3"/>
    <w:rsid w:val="00263465"/>
    <w:rsid w:val="00264ADB"/>
    <w:rsid w:val="00264EFD"/>
    <w:rsid w:val="00266F88"/>
    <w:rsid w:val="00267EAA"/>
    <w:rsid w:val="00270EF1"/>
    <w:rsid w:val="00272143"/>
    <w:rsid w:val="0027231A"/>
    <w:rsid w:val="00272F84"/>
    <w:rsid w:val="00280E70"/>
    <w:rsid w:val="00283125"/>
    <w:rsid w:val="00284BC4"/>
    <w:rsid w:val="00285C27"/>
    <w:rsid w:val="00286A92"/>
    <w:rsid w:val="00287B72"/>
    <w:rsid w:val="002913A8"/>
    <w:rsid w:val="002938C2"/>
    <w:rsid w:val="002941D5"/>
    <w:rsid w:val="002950C3"/>
    <w:rsid w:val="002960F8"/>
    <w:rsid w:val="00297788"/>
    <w:rsid w:val="00297B6E"/>
    <w:rsid w:val="002A0331"/>
    <w:rsid w:val="002A0F0E"/>
    <w:rsid w:val="002A1B3A"/>
    <w:rsid w:val="002A4B9D"/>
    <w:rsid w:val="002A57B8"/>
    <w:rsid w:val="002A59FA"/>
    <w:rsid w:val="002A6825"/>
    <w:rsid w:val="002A6AB3"/>
    <w:rsid w:val="002A7434"/>
    <w:rsid w:val="002A77E6"/>
    <w:rsid w:val="002A7D29"/>
    <w:rsid w:val="002A7F55"/>
    <w:rsid w:val="002B3306"/>
    <w:rsid w:val="002B4B29"/>
    <w:rsid w:val="002B4F4D"/>
    <w:rsid w:val="002B6858"/>
    <w:rsid w:val="002C3AAB"/>
    <w:rsid w:val="002C54D5"/>
    <w:rsid w:val="002C598C"/>
    <w:rsid w:val="002C6958"/>
    <w:rsid w:val="002C72DD"/>
    <w:rsid w:val="002C757C"/>
    <w:rsid w:val="002C78FB"/>
    <w:rsid w:val="002D4263"/>
    <w:rsid w:val="002D4472"/>
    <w:rsid w:val="002D4AEA"/>
    <w:rsid w:val="002D54F7"/>
    <w:rsid w:val="002D706B"/>
    <w:rsid w:val="002E2606"/>
    <w:rsid w:val="002E46E6"/>
    <w:rsid w:val="002E5AF9"/>
    <w:rsid w:val="002E5B56"/>
    <w:rsid w:val="002E691A"/>
    <w:rsid w:val="002E7311"/>
    <w:rsid w:val="002E789C"/>
    <w:rsid w:val="002F0088"/>
    <w:rsid w:val="002F0618"/>
    <w:rsid w:val="002F21D6"/>
    <w:rsid w:val="002F5246"/>
    <w:rsid w:val="002F63CA"/>
    <w:rsid w:val="002F68D6"/>
    <w:rsid w:val="002F7757"/>
    <w:rsid w:val="00300285"/>
    <w:rsid w:val="00300343"/>
    <w:rsid w:val="003011A6"/>
    <w:rsid w:val="00302927"/>
    <w:rsid w:val="003043D3"/>
    <w:rsid w:val="00306734"/>
    <w:rsid w:val="00306DF9"/>
    <w:rsid w:val="003104D7"/>
    <w:rsid w:val="00310FBA"/>
    <w:rsid w:val="00311485"/>
    <w:rsid w:val="00311BD2"/>
    <w:rsid w:val="0031234A"/>
    <w:rsid w:val="00313CCB"/>
    <w:rsid w:val="00313F72"/>
    <w:rsid w:val="003204B6"/>
    <w:rsid w:val="00321C67"/>
    <w:rsid w:val="00322000"/>
    <w:rsid w:val="00323501"/>
    <w:rsid w:val="003237A6"/>
    <w:rsid w:val="003329B2"/>
    <w:rsid w:val="00333421"/>
    <w:rsid w:val="00335057"/>
    <w:rsid w:val="003352C8"/>
    <w:rsid w:val="003372DB"/>
    <w:rsid w:val="0034109A"/>
    <w:rsid w:val="003416B2"/>
    <w:rsid w:val="003438E4"/>
    <w:rsid w:val="0034429B"/>
    <w:rsid w:val="00352538"/>
    <w:rsid w:val="00354C53"/>
    <w:rsid w:val="00355576"/>
    <w:rsid w:val="003555B2"/>
    <w:rsid w:val="00355B7A"/>
    <w:rsid w:val="0035784D"/>
    <w:rsid w:val="00357CA3"/>
    <w:rsid w:val="00361F6E"/>
    <w:rsid w:val="003634FE"/>
    <w:rsid w:val="003641DC"/>
    <w:rsid w:val="00364345"/>
    <w:rsid w:val="00364BEE"/>
    <w:rsid w:val="00366D03"/>
    <w:rsid w:val="00367CF3"/>
    <w:rsid w:val="00371012"/>
    <w:rsid w:val="003722BC"/>
    <w:rsid w:val="0037261A"/>
    <w:rsid w:val="00372C18"/>
    <w:rsid w:val="00374D59"/>
    <w:rsid w:val="003751A8"/>
    <w:rsid w:val="0037646F"/>
    <w:rsid w:val="00376D6C"/>
    <w:rsid w:val="00377208"/>
    <w:rsid w:val="00377367"/>
    <w:rsid w:val="00377B62"/>
    <w:rsid w:val="00381D59"/>
    <w:rsid w:val="00382F42"/>
    <w:rsid w:val="0038387F"/>
    <w:rsid w:val="00384A46"/>
    <w:rsid w:val="00385BDE"/>
    <w:rsid w:val="0038631E"/>
    <w:rsid w:val="0039172A"/>
    <w:rsid w:val="003923A5"/>
    <w:rsid w:val="00395D5B"/>
    <w:rsid w:val="00395F25"/>
    <w:rsid w:val="003975E6"/>
    <w:rsid w:val="00397767"/>
    <w:rsid w:val="00397EE5"/>
    <w:rsid w:val="003A063C"/>
    <w:rsid w:val="003A0873"/>
    <w:rsid w:val="003A4D9A"/>
    <w:rsid w:val="003A5208"/>
    <w:rsid w:val="003A5884"/>
    <w:rsid w:val="003A5B26"/>
    <w:rsid w:val="003A7010"/>
    <w:rsid w:val="003A7B46"/>
    <w:rsid w:val="003B1EDE"/>
    <w:rsid w:val="003B3255"/>
    <w:rsid w:val="003B488D"/>
    <w:rsid w:val="003B4E47"/>
    <w:rsid w:val="003B5629"/>
    <w:rsid w:val="003B65D9"/>
    <w:rsid w:val="003B7001"/>
    <w:rsid w:val="003C02C1"/>
    <w:rsid w:val="003C03C0"/>
    <w:rsid w:val="003C3039"/>
    <w:rsid w:val="003C430D"/>
    <w:rsid w:val="003C459C"/>
    <w:rsid w:val="003D09B5"/>
    <w:rsid w:val="003D3E6A"/>
    <w:rsid w:val="003D7FC9"/>
    <w:rsid w:val="003E02DB"/>
    <w:rsid w:val="003E1C9F"/>
    <w:rsid w:val="003E24CF"/>
    <w:rsid w:val="003E34C4"/>
    <w:rsid w:val="003E3907"/>
    <w:rsid w:val="003E3E6E"/>
    <w:rsid w:val="003E5E71"/>
    <w:rsid w:val="003E789A"/>
    <w:rsid w:val="003F1B39"/>
    <w:rsid w:val="003F5D2F"/>
    <w:rsid w:val="003F7BFD"/>
    <w:rsid w:val="00401154"/>
    <w:rsid w:val="00401199"/>
    <w:rsid w:val="00402182"/>
    <w:rsid w:val="00403E95"/>
    <w:rsid w:val="004065C5"/>
    <w:rsid w:val="00411193"/>
    <w:rsid w:val="00411800"/>
    <w:rsid w:val="00413507"/>
    <w:rsid w:val="00416539"/>
    <w:rsid w:val="00420933"/>
    <w:rsid w:val="004224D9"/>
    <w:rsid w:val="004250AF"/>
    <w:rsid w:val="00425ED3"/>
    <w:rsid w:val="00427C2C"/>
    <w:rsid w:val="004329DA"/>
    <w:rsid w:val="0043333B"/>
    <w:rsid w:val="00436F42"/>
    <w:rsid w:val="00436F92"/>
    <w:rsid w:val="00441267"/>
    <w:rsid w:val="00443338"/>
    <w:rsid w:val="00445683"/>
    <w:rsid w:val="00447519"/>
    <w:rsid w:val="00452882"/>
    <w:rsid w:val="004550EA"/>
    <w:rsid w:val="004571DB"/>
    <w:rsid w:val="00462116"/>
    <w:rsid w:val="00463913"/>
    <w:rsid w:val="00464176"/>
    <w:rsid w:val="00467604"/>
    <w:rsid w:val="00470A28"/>
    <w:rsid w:val="00470BC8"/>
    <w:rsid w:val="004724D5"/>
    <w:rsid w:val="00475B82"/>
    <w:rsid w:val="00476674"/>
    <w:rsid w:val="004814FE"/>
    <w:rsid w:val="004839FE"/>
    <w:rsid w:val="00485DE7"/>
    <w:rsid w:val="00486A65"/>
    <w:rsid w:val="00486CAD"/>
    <w:rsid w:val="0048777A"/>
    <w:rsid w:val="00487EF6"/>
    <w:rsid w:val="00487FAF"/>
    <w:rsid w:val="00490E0B"/>
    <w:rsid w:val="00492008"/>
    <w:rsid w:val="00492B4A"/>
    <w:rsid w:val="0049302E"/>
    <w:rsid w:val="0049312C"/>
    <w:rsid w:val="00494552"/>
    <w:rsid w:val="00497958"/>
    <w:rsid w:val="004A0ADE"/>
    <w:rsid w:val="004A2E5B"/>
    <w:rsid w:val="004A64B7"/>
    <w:rsid w:val="004A6942"/>
    <w:rsid w:val="004A69AC"/>
    <w:rsid w:val="004A75CC"/>
    <w:rsid w:val="004B05F0"/>
    <w:rsid w:val="004B1F1B"/>
    <w:rsid w:val="004B3ED0"/>
    <w:rsid w:val="004B3FCC"/>
    <w:rsid w:val="004B444A"/>
    <w:rsid w:val="004B467A"/>
    <w:rsid w:val="004B4BAF"/>
    <w:rsid w:val="004B5D0E"/>
    <w:rsid w:val="004C098C"/>
    <w:rsid w:val="004C1235"/>
    <w:rsid w:val="004C1DA9"/>
    <w:rsid w:val="004C23FF"/>
    <w:rsid w:val="004C45C8"/>
    <w:rsid w:val="004C47AE"/>
    <w:rsid w:val="004C6231"/>
    <w:rsid w:val="004C6A8D"/>
    <w:rsid w:val="004C6D1D"/>
    <w:rsid w:val="004C75FF"/>
    <w:rsid w:val="004D12E3"/>
    <w:rsid w:val="004D5AC5"/>
    <w:rsid w:val="004D7136"/>
    <w:rsid w:val="004D7456"/>
    <w:rsid w:val="004D784C"/>
    <w:rsid w:val="004E0282"/>
    <w:rsid w:val="004E2654"/>
    <w:rsid w:val="004E4183"/>
    <w:rsid w:val="004E5EC8"/>
    <w:rsid w:val="004E6AF5"/>
    <w:rsid w:val="004E7E8C"/>
    <w:rsid w:val="004F0252"/>
    <w:rsid w:val="004F0382"/>
    <w:rsid w:val="004F16E4"/>
    <w:rsid w:val="004F2998"/>
    <w:rsid w:val="004F3F8D"/>
    <w:rsid w:val="004F6829"/>
    <w:rsid w:val="004F78C9"/>
    <w:rsid w:val="004F7EF6"/>
    <w:rsid w:val="00500007"/>
    <w:rsid w:val="0050278B"/>
    <w:rsid w:val="00502DC6"/>
    <w:rsid w:val="0050325B"/>
    <w:rsid w:val="0050494A"/>
    <w:rsid w:val="00505D85"/>
    <w:rsid w:val="00506103"/>
    <w:rsid w:val="00506DB8"/>
    <w:rsid w:val="00510304"/>
    <w:rsid w:val="00510C35"/>
    <w:rsid w:val="00512558"/>
    <w:rsid w:val="005125BD"/>
    <w:rsid w:val="00512F8F"/>
    <w:rsid w:val="005133C7"/>
    <w:rsid w:val="005156B3"/>
    <w:rsid w:val="00516E04"/>
    <w:rsid w:val="00517849"/>
    <w:rsid w:val="00520165"/>
    <w:rsid w:val="005204A2"/>
    <w:rsid w:val="005275D9"/>
    <w:rsid w:val="005313CB"/>
    <w:rsid w:val="005323FF"/>
    <w:rsid w:val="005352D6"/>
    <w:rsid w:val="00535F5A"/>
    <w:rsid w:val="00536A11"/>
    <w:rsid w:val="00541E4C"/>
    <w:rsid w:val="00541FAC"/>
    <w:rsid w:val="0054211A"/>
    <w:rsid w:val="00542833"/>
    <w:rsid w:val="00544078"/>
    <w:rsid w:val="0054505B"/>
    <w:rsid w:val="005464B2"/>
    <w:rsid w:val="00546B44"/>
    <w:rsid w:val="00546E63"/>
    <w:rsid w:val="00547C95"/>
    <w:rsid w:val="00551CB6"/>
    <w:rsid w:val="005524C7"/>
    <w:rsid w:val="00555691"/>
    <w:rsid w:val="005559FE"/>
    <w:rsid w:val="00555E41"/>
    <w:rsid w:val="0056097A"/>
    <w:rsid w:val="00560C9C"/>
    <w:rsid w:val="00560DB2"/>
    <w:rsid w:val="00560EF9"/>
    <w:rsid w:val="00562F69"/>
    <w:rsid w:val="00565E01"/>
    <w:rsid w:val="00566505"/>
    <w:rsid w:val="00570F5C"/>
    <w:rsid w:val="00573ACC"/>
    <w:rsid w:val="00574FB4"/>
    <w:rsid w:val="005763F5"/>
    <w:rsid w:val="005767AE"/>
    <w:rsid w:val="00581BEA"/>
    <w:rsid w:val="00582176"/>
    <w:rsid w:val="005834F5"/>
    <w:rsid w:val="00585732"/>
    <w:rsid w:val="00586CAD"/>
    <w:rsid w:val="0059011A"/>
    <w:rsid w:val="0059106F"/>
    <w:rsid w:val="005922A1"/>
    <w:rsid w:val="00593EF3"/>
    <w:rsid w:val="00594CD7"/>
    <w:rsid w:val="005952C4"/>
    <w:rsid w:val="00595BEE"/>
    <w:rsid w:val="0059636F"/>
    <w:rsid w:val="0059751C"/>
    <w:rsid w:val="00597628"/>
    <w:rsid w:val="005A18CB"/>
    <w:rsid w:val="005A205E"/>
    <w:rsid w:val="005A2258"/>
    <w:rsid w:val="005A4B84"/>
    <w:rsid w:val="005B01A8"/>
    <w:rsid w:val="005B0EC4"/>
    <w:rsid w:val="005B10E7"/>
    <w:rsid w:val="005B2322"/>
    <w:rsid w:val="005B3C87"/>
    <w:rsid w:val="005B3F90"/>
    <w:rsid w:val="005B549B"/>
    <w:rsid w:val="005B57E8"/>
    <w:rsid w:val="005B7253"/>
    <w:rsid w:val="005C0A90"/>
    <w:rsid w:val="005C26FF"/>
    <w:rsid w:val="005C5D91"/>
    <w:rsid w:val="005C6E14"/>
    <w:rsid w:val="005C7FF8"/>
    <w:rsid w:val="005D063F"/>
    <w:rsid w:val="005D728C"/>
    <w:rsid w:val="005E0E89"/>
    <w:rsid w:val="005E227E"/>
    <w:rsid w:val="005E3565"/>
    <w:rsid w:val="005E403E"/>
    <w:rsid w:val="005F06CE"/>
    <w:rsid w:val="005F31D5"/>
    <w:rsid w:val="005F45BF"/>
    <w:rsid w:val="005F55E1"/>
    <w:rsid w:val="005F7046"/>
    <w:rsid w:val="00602F42"/>
    <w:rsid w:val="00605BE8"/>
    <w:rsid w:val="00606FF0"/>
    <w:rsid w:val="00607C19"/>
    <w:rsid w:val="00607F6A"/>
    <w:rsid w:val="00610855"/>
    <w:rsid w:val="0061090D"/>
    <w:rsid w:val="00610F6C"/>
    <w:rsid w:val="00613C8C"/>
    <w:rsid w:val="0062083A"/>
    <w:rsid w:val="0062274A"/>
    <w:rsid w:val="006235A1"/>
    <w:rsid w:val="0062477F"/>
    <w:rsid w:val="006271AE"/>
    <w:rsid w:val="00627A59"/>
    <w:rsid w:val="00631230"/>
    <w:rsid w:val="00633BCD"/>
    <w:rsid w:val="006366C6"/>
    <w:rsid w:val="006366E0"/>
    <w:rsid w:val="00636E72"/>
    <w:rsid w:val="00637E55"/>
    <w:rsid w:val="00637E57"/>
    <w:rsid w:val="00642EAE"/>
    <w:rsid w:val="00644A5D"/>
    <w:rsid w:val="00645DBE"/>
    <w:rsid w:val="00646087"/>
    <w:rsid w:val="006474B5"/>
    <w:rsid w:val="006503A5"/>
    <w:rsid w:val="0065085B"/>
    <w:rsid w:val="00652EC1"/>
    <w:rsid w:val="00654377"/>
    <w:rsid w:val="00654430"/>
    <w:rsid w:val="006548DB"/>
    <w:rsid w:val="00655A5D"/>
    <w:rsid w:val="00655EC0"/>
    <w:rsid w:val="00656761"/>
    <w:rsid w:val="00656E2F"/>
    <w:rsid w:val="006643E8"/>
    <w:rsid w:val="006667B6"/>
    <w:rsid w:val="00670125"/>
    <w:rsid w:val="00673723"/>
    <w:rsid w:val="006811FE"/>
    <w:rsid w:val="00683593"/>
    <w:rsid w:val="00684544"/>
    <w:rsid w:val="006849D9"/>
    <w:rsid w:val="0068647F"/>
    <w:rsid w:val="006910B7"/>
    <w:rsid w:val="00691BEA"/>
    <w:rsid w:val="0069263F"/>
    <w:rsid w:val="00693D50"/>
    <w:rsid w:val="006942EC"/>
    <w:rsid w:val="00694500"/>
    <w:rsid w:val="006954D1"/>
    <w:rsid w:val="00695EC2"/>
    <w:rsid w:val="00697E2B"/>
    <w:rsid w:val="00697EDD"/>
    <w:rsid w:val="006A0200"/>
    <w:rsid w:val="006A1273"/>
    <w:rsid w:val="006A2312"/>
    <w:rsid w:val="006A3FF1"/>
    <w:rsid w:val="006A5857"/>
    <w:rsid w:val="006B009E"/>
    <w:rsid w:val="006B2CD2"/>
    <w:rsid w:val="006B3248"/>
    <w:rsid w:val="006B5FFC"/>
    <w:rsid w:val="006B67BB"/>
    <w:rsid w:val="006C1288"/>
    <w:rsid w:val="006C1799"/>
    <w:rsid w:val="006C17E9"/>
    <w:rsid w:val="006C2D7F"/>
    <w:rsid w:val="006C4E08"/>
    <w:rsid w:val="006C55D6"/>
    <w:rsid w:val="006C59B1"/>
    <w:rsid w:val="006C5AB5"/>
    <w:rsid w:val="006D23C0"/>
    <w:rsid w:val="006D3C62"/>
    <w:rsid w:val="006D47EF"/>
    <w:rsid w:val="006D6350"/>
    <w:rsid w:val="006E0624"/>
    <w:rsid w:val="006E0803"/>
    <w:rsid w:val="006E34ED"/>
    <w:rsid w:val="006E3943"/>
    <w:rsid w:val="006E5589"/>
    <w:rsid w:val="006E5CF2"/>
    <w:rsid w:val="006E6859"/>
    <w:rsid w:val="006E6F50"/>
    <w:rsid w:val="006E7856"/>
    <w:rsid w:val="006F4C94"/>
    <w:rsid w:val="006F73A5"/>
    <w:rsid w:val="006F77C0"/>
    <w:rsid w:val="00701DA0"/>
    <w:rsid w:val="00702C4B"/>
    <w:rsid w:val="007031D3"/>
    <w:rsid w:val="00704800"/>
    <w:rsid w:val="007071ED"/>
    <w:rsid w:val="007072F7"/>
    <w:rsid w:val="007128D5"/>
    <w:rsid w:val="00717456"/>
    <w:rsid w:val="00720271"/>
    <w:rsid w:val="00723CA0"/>
    <w:rsid w:val="00725FA0"/>
    <w:rsid w:val="00726DF3"/>
    <w:rsid w:val="00730DCA"/>
    <w:rsid w:val="00735C4F"/>
    <w:rsid w:val="00736E9F"/>
    <w:rsid w:val="00741211"/>
    <w:rsid w:val="00741BB1"/>
    <w:rsid w:val="00742579"/>
    <w:rsid w:val="00742B66"/>
    <w:rsid w:val="007454E4"/>
    <w:rsid w:val="007469EF"/>
    <w:rsid w:val="0074782B"/>
    <w:rsid w:val="00747FEA"/>
    <w:rsid w:val="0075084B"/>
    <w:rsid w:val="00750E93"/>
    <w:rsid w:val="0075137B"/>
    <w:rsid w:val="00751FB6"/>
    <w:rsid w:val="00752C85"/>
    <w:rsid w:val="00754CAB"/>
    <w:rsid w:val="0076001F"/>
    <w:rsid w:val="00762CF0"/>
    <w:rsid w:val="00762E2D"/>
    <w:rsid w:val="00762E86"/>
    <w:rsid w:val="00762F66"/>
    <w:rsid w:val="00762FC5"/>
    <w:rsid w:val="00763E3D"/>
    <w:rsid w:val="00764914"/>
    <w:rsid w:val="00767F56"/>
    <w:rsid w:val="00772F9C"/>
    <w:rsid w:val="00773B62"/>
    <w:rsid w:val="00776B46"/>
    <w:rsid w:val="00776BC7"/>
    <w:rsid w:val="00776BCA"/>
    <w:rsid w:val="00777427"/>
    <w:rsid w:val="007812BF"/>
    <w:rsid w:val="007847B7"/>
    <w:rsid w:val="00785342"/>
    <w:rsid w:val="007858DB"/>
    <w:rsid w:val="00785EB7"/>
    <w:rsid w:val="00787587"/>
    <w:rsid w:val="00787A27"/>
    <w:rsid w:val="0079092C"/>
    <w:rsid w:val="00790D72"/>
    <w:rsid w:val="007921FE"/>
    <w:rsid w:val="007922AD"/>
    <w:rsid w:val="007925F3"/>
    <w:rsid w:val="00792D5E"/>
    <w:rsid w:val="0079390B"/>
    <w:rsid w:val="00795CEF"/>
    <w:rsid w:val="00795EF8"/>
    <w:rsid w:val="0079669B"/>
    <w:rsid w:val="00796D1E"/>
    <w:rsid w:val="00796FA3"/>
    <w:rsid w:val="00797B8F"/>
    <w:rsid w:val="007A16AB"/>
    <w:rsid w:val="007A2C3E"/>
    <w:rsid w:val="007A3820"/>
    <w:rsid w:val="007A3E19"/>
    <w:rsid w:val="007A49C0"/>
    <w:rsid w:val="007A75D7"/>
    <w:rsid w:val="007B637C"/>
    <w:rsid w:val="007B71F8"/>
    <w:rsid w:val="007C13AD"/>
    <w:rsid w:val="007C2408"/>
    <w:rsid w:val="007C3841"/>
    <w:rsid w:val="007C5569"/>
    <w:rsid w:val="007C6B2B"/>
    <w:rsid w:val="007C7467"/>
    <w:rsid w:val="007D1D68"/>
    <w:rsid w:val="007D4F72"/>
    <w:rsid w:val="007D6761"/>
    <w:rsid w:val="007D7087"/>
    <w:rsid w:val="007D75A8"/>
    <w:rsid w:val="007E0265"/>
    <w:rsid w:val="007E04D8"/>
    <w:rsid w:val="007E1004"/>
    <w:rsid w:val="007E139F"/>
    <w:rsid w:val="007E194C"/>
    <w:rsid w:val="007E1C00"/>
    <w:rsid w:val="007E34B2"/>
    <w:rsid w:val="007E45E6"/>
    <w:rsid w:val="007E507E"/>
    <w:rsid w:val="007E560E"/>
    <w:rsid w:val="007E6A1D"/>
    <w:rsid w:val="007E72F4"/>
    <w:rsid w:val="007E758F"/>
    <w:rsid w:val="007E7868"/>
    <w:rsid w:val="007E79B6"/>
    <w:rsid w:val="007F07FC"/>
    <w:rsid w:val="007F1C1D"/>
    <w:rsid w:val="007F1F55"/>
    <w:rsid w:val="007F7E49"/>
    <w:rsid w:val="00803095"/>
    <w:rsid w:val="00804670"/>
    <w:rsid w:val="008061FF"/>
    <w:rsid w:val="008101A8"/>
    <w:rsid w:val="00811F04"/>
    <w:rsid w:val="00813B93"/>
    <w:rsid w:val="00815985"/>
    <w:rsid w:val="0081674E"/>
    <w:rsid w:val="00821428"/>
    <w:rsid w:val="00822B50"/>
    <w:rsid w:val="0082388A"/>
    <w:rsid w:val="00823F29"/>
    <w:rsid w:val="00824001"/>
    <w:rsid w:val="008242AF"/>
    <w:rsid w:val="00824413"/>
    <w:rsid w:val="0082601C"/>
    <w:rsid w:val="00827477"/>
    <w:rsid w:val="00831130"/>
    <w:rsid w:val="00832348"/>
    <w:rsid w:val="008338C1"/>
    <w:rsid w:val="00835752"/>
    <w:rsid w:val="008408F6"/>
    <w:rsid w:val="00841D4A"/>
    <w:rsid w:val="00842C24"/>
    <w:rsid w:val="00842D35"/>
    <w:rsid w:val="008446DA"/>
    <w:rsid w:val="00845A73"/>
    <w:rsid w:val="00850B7E"/>
    <w:rsid w:val="00855985"/>
    <w:rsid w:val="00856367"/>
    <w:rsid w:val="00861382"/>
    <w:rsid w:val="00861389"/>
    <w:rsid w:val="00862949"/>
    <w:rsid w:val="00863A0E"/>
    <w:rsid w:val="00865385"/>
    <w:rsid w:val="008664C3"/>
    <w:rsid w:val="00866592"/>
    <w:rsid w:val="00866641"/>
    <w:rsid w:val="00866A78"/>
    <w:rsid w:val="00867D0F"/>
    <w:rsid w:val="00870E58"/>
    <w:rsid w:val="008711E5"/>
    <w:rsid w:val="00871B88"/>
    <w:rsid w:val="00872EA8"/>
    <w:rsid w:val="0087582A"/>
    <w:rsid w:val="00876E12"/>
    <w:rsid w:val="008774DC"/>
    <w:rsid w:val="00877872"/>
    <w:rsid w:val="008820BB"/>
    <w:rsid w:val="00885DBE"/>
    <w:rsid w:val="00886A8C"/>
    <w:rsid w:val="0088735B"/>
    <w:rsid w:val="008921FE"/>
    <w:rsid w:val="008926D0"/>
    <w:rsid w:val="00895502"/>
    <w:rsid w:val="00895D79"/>
    <w:rsid w:val="008975B2"/>
    <w:rsid w:val="00897AB2"/>
    <w:rsid w:val="008A105D"/>
    <w:rsid w:val="008A1822"/>
    <w:rsid w:val="008A1973"/>
    <w:rsid w:val="008A3B6A"/>
    <w:rsid w:val="008A3D91"/>
    <w:rsid w:val="008A44AC"/>
    <w:rsid w:val="008A4D5F"/>
    <w:rsid w:val="008A5183"/>
    <w:rsid w:val="008A5530"/>
    <w:rsid w:val="008A5E65"/>
    <w:rsid w:val="008A5ED8"/>
    <w:rsid w:val="008A71D4"/>
    <w:rsid w:val="008A74E2"/>
    <w:rsid w:val="008B08C3"/>
    <w:rsid w:val="008B09A0"/>
    <w:rsid w:val="008B19B4"/>
    <w:rsid w:val="008B3504"/>
    <w:rsid w:val="008B4CEC"/>
    <w:rsid w:val="008B6C85"/>
    <w:rsid w:val="008C5C66"/>
    <w:rsid w:val="008C7247"/>
    <w:rsid w:val="008C7F59"/>
    <w:rsid w:val="008D16F7"/>
    <w:rsid w:val="008D19FA"/>
    <w:rsid w:val="008D3996"/>
    <w:rsid w:val="008D5347"/>
    <w:rsid w:val="008D540B"/>
    <w:rsid w:val="008D6D7F"/>
    <w:rsid w:val="008D7132"/>
    <w:rsid w:val="008E497E"/>
    <w:rsid w:val="008E6DAC"/>
    <w:rsid w:val="008E76C4"/>
    <w:rsid w:val="008F0A47"/>
    <w:rsid w:val="008F1A4F"/>
    <w:rsid w:val="008F1E48"/>
    <w:rsid w:val="008F2444"/>
    <w:rsid w:val="008F42F1"/>
    <w:rsid w:val="008F4A06"/>
    <w:rsid w:val="008F6D7F"/>
    <w:rsid w:val="00902F74"/>
    <w:rsid w:val="0090344D"/>
    <w:rsid w:val="00904248"/>
    <w:rsid w:val="00915283"/>
    <w:rsid w:val="00916557"/>
    <w:rsid w:val="00917459"/>
    <w:rsid w:val="009209EB"/>
    <w:rsid w:val="00921462"/>
    <w:rsid w:val="009242EE"/>
    <w:rsid w:val="00924919"/>
    <w:rsid w:val="00925B42"/>
    <w:rsid w:val="00927FC0"/>
    <w:rsid w:val="00930031"/>
    <w:rsid w:val="009307ED"/>
    <w:rsid w:val="009315DC"/>
    <w:rsid w:val="00932421"/>
    <w:rsid w:val="0093491C"/>
    <w:rsid w:val="00940A5C"/>
    <w:rsid w:val="009420AF"/>
    <w:rsid w:val="009436A6"/>
    <w:rsid w:val="00946CEC"/>
    <w:rsid w:val="00946EF8"/>
    <w:rsid w:val="00947283"/>
    <w:rsid w:val="00947AAF"/>
    <w:rsid w:val="00950263"/>
    <w:rsid w:val="00950574"/>
    <w:rsid w:val="0095063F"/>
    <w:rsid w:val="0095091D"/>
    <w:rsid w:val="00950E08"/>
    <w:rsid w:val="00950FDC"/>
    <w:rsid w:val="0095132A"/>
    <w:rsid w:val="00953064"/>
    <w:rsid w:val="009536E0"/>
    <w:rsid w:val="00954E31"/>
    <w:rsid w:val="00956636"/>
    <w:rsid w:val="00956972"/>
    <w:rsid w:val="009616F2"/>
    <w:rsid w:val="00961A08"/>
    <w:rsid w:val="00962BC8"/>
    <w:rsid w:val="00963F88"/>
    <w:rsid w:val="0096451E"/>
    <w:rsid w:val="009649EB"/>
    <w:rsid w:val="00964BCE"/>
    <w:rsid w:val="009666D7"/>
    <w:rsid w:val="0097028C"/>
    <w:rsid w:val="009715A8"/>
    <w:rsid w:val="0097173C"/>
    <w:rsid w:val="00971C4C"/>
    <w:rsid w:val="00973742"/>
    <w:rsid w:val="00973E1B"/>
    <w:rsid w:val="00976F71"/>
    <w:rsid w:val="009774E4"/>
    <w:rsid w:val="00983296"/>
    <w:rsid w:val="00983E0A"/>
    <w:rsid w:val="00985977"/>
    <w:rsid w:val="00986425"/>
    <w:rsid w:val="0099453E"/>
    <w:rsid w:val="00995F92"/>
    <w:rsid w:val="0099754A"/>
    <w:rsid w:val="009A1C3A"/>
    <w:rsid w:val="009A4214"/>
    <w:rsid w:val="009B1808"/>
    <w:rsid w:val="009B4717"/>
    <w:rsid w:val="009B4F86"/>
    <w:rsid w:val="009B652C"/>
    <w:rsid w:val="009B73F7"/>
    <w:rsid w:val="009B7E23"/>
    <w:rsid w:val="009C0309"/>
    <w:rsid w:val="009C55B3"/>
    <w:rsid w:val="009C654F"/>
    <w:rsid w:val="009C6711"/>
    <w:rsid w:val="009C7241"/>
    <w:rsid w:val="009C7F70"/>
    <w:rsid w:val="009D1ABC"/>
    <w:rsid w:val="009D1B30"/>
    <w:rsid w:val="009D29CD"/>
    <w:rsid w:val="009D3C01"/>
    <w:rsid w:val="009D4566"/>
    <w:rsid w:val="009D5F12"/>
    <w:rsid w:val="009D7568"/>
    <w:rsid w:val="009D762E"/>
    <w:rsid w:val="009E1253"/>
    <w:rsid w:val="009E2ECF"/>
    <w:rsid w:val="009E4D18"/>
    <w:rsid w:val="009E5DFE"/>
    <w:rsid w:val="009E6E78"/>
    <w:rsid w:val="009F0A02"/>
    <w:rsid w:val="009F496D"/>
    <w:rsid w:val="009F4F3E"/>
    <w:rsid w:val="009F5B68"/>
    <w:rsid w:val="009F6A6C"/>
    <w:rsid w:val="009F763D"/>
    <w:rsid w:val="00A011AB"/>
    <w:rsid w:val="00A021A7"/>
    <w:rsid w:val="00A027CD"/>
    <w:rsid w:val="00A04768"/>
    <w:rsid w:val="00A04DBD"/>
    <w:rsid w:val="00A1237C"/>
    <w:rsid w:val="00A12BA4"/>
    <w:rsid w:val="00A2008A"/>
    <w:rsid w:val="00A2043A"/>
    <w:rsid w:val="00A2164D"/>
    <w:rsid w:val="00A21A44"/>
    <w:rsid w:val="00A25E7B"/>
    <w:rsid w:val="00A261B8"/>
    <w:rsid w:val="00A265C6"/>
    <w:rsid w:val="00A32A04"/>
    <w:rsid w:val="00A34462"/>
    <w:rsid w:val="00A35CF1"/>
    <w:rsid w:val="00A36163"/>
    <w:rsid w:val="00A36CB1"/>
    <w:rsid w:val="00A37C41"/>
    <w:rsid w:val="00A428E1"/>
    <w:rsid w:val="00A50B24"/>
    <w:rsid w:val="00A527F2"/>
    <w:rsid w:val="00A53137"/>
    <w:rsid w:val="00A53F6B"/>
    <w:rsid w:val="00A544CA"/>
    <w:rsid w:val="00A55CC2"/>
    <w:rsid w:val="00A602BB"/>
    <w:rsid w:val="00A61322"/>
    <w:rsid w:val="00A6253F"/>
    <w:rsid w:val="00A630ED"/>
    <w:rsid w:val="00A65855"/>
    <w:rsid w:val="00A65ABC"/>
    <w:rsid w:val="00A65F6C"/>
    <w:rsid w:val="00A6774A"/>
    <w:rsid w:val="00A70137"/>
    <w:rsid w:val="00A710CF"/>
    <w:rsid w:val="00A71BB0"/>
    <w:rsid w:val="00A76BDA"/>
    <w:rsid w:val="00A80AFB"/>
    <w:rsid w:val="00A80E71"/>
    <w:rsid w:val="00A80F48"/>
    <w:rsid w:val="00A81FB1"/>
    <w:rsid w:val="00A82EDB"/>
    <w:rsid w:val="00A83973"/>
    <w:rsid w:val="00A85D65"/>
    <w:rsid w:val="00A96CDD"/>
    <w:rsid w:val="00A97193"/>
    <w:rsid w:val="00AA1F01"/>
    <w:rsid w:val="00AA559D"/>
    <w:rsid w:val="00AA55C2"/>
    <w:rsid w:val="00AA6189"/>
    <w:rsid w:val="00AB162F"/>
    <w:rsid w:val="00AB358B"/>
    <w:rsid w:val="00AB62D4"/>
    <w:rsid w:val="00AB650D"/>
    <w:rsid w:val="00AB73FF"/>
    <w:rsid w:val="00AC019E"/>
    <w:rsid w:val="00AC1C5A"/>
    <w:rsid w:val="00AC1F63"/>
    <w:rsid w:val="00AC22D6"/>
    <w:rsid w:val="00AC2F43"/>
    <w:rsid w:val="00AC32D0"/>
    <w:rsid w:val="00AC3EDC"/>
    <w:rsid w:val="00AC7B6D"/>
    <w:rsid w:val="00AD0EE7"/>
    <w:rsid w:val="00AD1016"/>
    <w:rsid w:val="00AD2905"/>
    <w:rsid w:val="00AD3834"/>
    <w:rsid w:val="00AD49ED"/>
    <w:rsid w:val="00AD6094"/>
    <w:rsid w:val="00AD685A"/>
    <w:rsid w:val="00AE02DF"/>
    <w:rsid w:val="00AE042B"/>
    <w:rsid w:val="00AE200F"/>
    <w:rsid w:val="00AE20D7"/>
    <w:rsid w:val="00AE2D11"/>
    <w:rsid w:val="00AE35B1"/>
    <w:rsid w:val="00AE3D34"/>
    <w:rsid w:val="00AE4D88"/>
    <w:rsid w:val="00AE51FE"/>
    <w:rsid w:val="00AE726C"/>
    <w:rsid w:val="00AF1BE6"/>
    <w:rsid w:val="00AF3A74"/>
    <w:rsid w:val="00AF405F"/>
    <w:rsid w:val="00AF4396"/>
    <w:rsid w:val="00AF5BF7"/>
    <w:rsid w:val="00AF5DAD"/>
    <w:rsid w:val="00AF6101"/>
    <w:rsid w:val="00B013FA"/>
    <w:rsid w:val="00B02076"/>
    <w:rsid w:val="00B07534"/>
    <w:rsid w:val="00B114F1"/>
    <w:rsid w:val="00B11B4A"/>
    <w:rsid w:val="00B12309"/>
    <w:rsid w:val="00B1460B"/>
    <w:rsid w:val="00B14CE7"/>
    <w:rsid w:val="00B14EDE"/>
    <w:rsid w:val="00B1518E"/>
    <w:rsid w:val="00B165D2"/>
    <w:rsid w:val="00B166C5"/>
    <w:rsid w:val="00B168D4"/>
    <w:rsid w:val="00B20F92"/>
    <w:rsid w:val="00B226C6"/>
    <w:rsid w:val="00B22CB0"/>
    <w:rsid w:val="00B23A0B"/>
    <w:rsid w:val="00B2445A"/>
    <w:rsid w:val="00B266CF"/>
    <w:rsid w:val="00B267CB"/>
    <w:rsid w:val="00B26BF6"/>
    <w:rsid w:val="00B27A73"/>
    <w:rsid w:val="00B27AB7"/>
    <w:rsid w:val="00B27F5C"/>
    <w:rsid w:val="00B308B0"/>
    <w:rsid w:val="00B33388"/>
    <w:rsid w:val="00B34180"/>
    <w:rsid w:val="00B34DEC"/>
    <w:rsid w:val="00B35C53"/>
    <w:rsid w:val="00B36273"/>
    <w:rsid w:val="00B363E4"/>
    <w:rsid w:val="00B36747"/>
    <w:rsid w:val="00B40B71"/>
    <w:rsid w:val="00B40E49"/>
    <w:rsid w:val="00B43CE8"/>
    <w:rsid w:val="00B4452F"/>
    <w:rsid w:val="00B446D0"/>
    <w:rsid w:val="00B4575A"/>
    <w:rsid w:val="00B45D88"/>
    <w:rsid w:val="00B4699B"/>
    <w:rsid w:val="00B476D3"/>
    <w:rsid w:val="00B47D30"/>
    <w:rsid w:val="00B50075"/>
    <w:rsid w:val="00B5318E"/>
    <w:rsid w:val="00B5448E"/>
    <w:rsid w:val="00B553D9"/>
    <w:rsid w:val="00B5779F"/>
    <w:rsid w:val="00B62822"/>
    <w:rsid w:val="00B6387E"/>
    <w:rsid w:val="00B658E0"/>
    <w:rsid w:val="00B65903"/>
    <w:rsid w:val="00B65A30"/>
    <w:rsid w:val="00B6666D"/>
    <w:rsid w:val="00B72831"/>
    <w:rsid w:val="00B731A0"/>
    <w:rsid w:val="00B740B7"/>
    <w:rsid w:val="00B758E4"/>
    <w:rsid w:val="00B75F1E"/>
    <w:rsid w:val="00B7620D"/>
    <w:rsid w:val="00B82A13"/>
    <w:rsid w:val="00B82B01"/>
    <w:rsid w:val="00B82DF7"/>
    <w:rsid w:val="00B87E10"/>
    <w:rsid w:val="00B90EBC"/>
    <w:rsid w:val="00B96EC1"/>
    <w:rsid w:val="00BA0AC1"/>
    <w:rsid w:val="00BA101F"/>
    <w:rsid w:val="00BA1140"/>
    <w:rsid w:val="00BA1611"/>
    <w:rsid w:val="00BA7C8E"/>
    <w:rsid w:val="00BB1AAA"/>
    <w:rsid w:val="00BB3647"/>
    <w:rsid w:val="00BB64D8"/>
    <w:rsid w:val="00BB71B6"/>
    <w:rsid w:val="00BB730D"/>
    <w:rsid w:val="00BC1DBF"/>
    <w:rsid w:val="00BC307E"/>
    <w:rsid w:val="00BC38F1"/>
    <w:rsid w:val="00BC4570"/>
    <w:rsid w:val="00BC7E4A"/>
    <w:rsid w:val="00BD018F"/>
    <w:rsid w:val="00BD31CE"/>
    <w:rsid w:val="00BD3449"/>
    <w:rsid w:val="00BD4FA3"/>
    <w:rsid w:val="00BD5ABB"/>
    <w:rsid w:val="00BD5F55"/>
    <w:rsid w:val="00BE0937"/>
    <w:rsid w:val="00BE3B33"/>
    <w:rsid w:val="00BE3E8A"/>
    <w:rsid w:val="00BE7A1E"/>
    <w:rsid w:val="00BE7E70"/>
    <w:rsid w:val="00BF1749"/>
    <w:rsid w:val="00BF2365"/>
    <w:rsid w:val="00BF23AD"/>
    <w:rsid w:val="00BF2840"/>
    <w:rsid w:val="00BF2C56"/>
    <w:rsid w:val="00BF44F0"/>
    <w:rsid w:val="00BF57FA"/>
    <w:rsid w:val="00BF7988"/>
    <w:rsid w:val="00BF7A89"/>
    <w:rsid w:val="00C0168C"/>
    <w:rsid w:val="00C029F5"/>
    <w:rsid w:val="00C02FB7"/>
    <w:rsid w:val="00C0320B"/>
    <w:rsid w:val="00C04AE6"/>
    <w:rsid w:val="00C06B16"/>
    <w:rsid w:val="00C06C0F"/>
    <w:rsid w:val="00C07D0D"/>
    <w:rsid w:val="00C12F82"/>
    <w:rsid w:val="00C1567D"/>
    <w:rsid w:val="00C15CA8"/>
    <w:rsid w:val="00C16CC6"/>
    <w:rsid w:val="00C1785F"/>
    <w:rsid w:val="00C2064B"/>
    <w:rsid w:val="00C2233D"/>
    <w:rsid w:val="00C2544A"/>
    <w:rsid w:val="00C27E04"/>
    <w:rsid w:val="00C27EDD"/>
    <w:rsid w:val="00C310BA"/>
    <w:rsid w:val="00C352F7"/>
    <w:rsid w:val="00C35312"/>
    <w:rsid w:val="00C35A49"/>
    <w:rsid w:val="00C35E59"/>
    <w:rsid w:val="00C36DDF"/>
    <w:rsid w:val="00C36FB7"/>
    <w:rsid w:val="00C3794D"/>
    <w:rsid w:val="00C42F48"/>
    <w:rsid w:val="00C44F04"/>
    <w:rsid w:val="00C45260"/>
    <w:rsid w:val="00C55F68"/>
    <w:rsid w:val="00C60D31"/>
    <w:rsid w:val="00C610DA"/>
    <w:rsid w:val="00C614DE"/>
    <w:rsid w:val="00C616C7"/>
    <w:rsid w:val="00C637A9"/>
    <w:rsid w:val="00C63BC8"/>
    <w:rsid w:val="00C67056"/>
    <w:rsid w:val="00C6713B"/>
    <w:rsid w:val="00C70D88"/>
    <w:rsid w:val="00C71B35"/>
    <w:rsid w:val="00C73FDA"/>
    <w:rsid w:val="00C75508"/>
    <w:rsid w:val="00C808E9"/>
    <w:rsid w:val="00C8128F"/>
    <w:rsid w:val="00C83266"/>
    <w:rsid w:val="00C84B02"/>
    <w:rsid w:val="00C8507B"/>
    <w:rsid w:val="00C86321"/>
    <w:rsid w:val="00C86E5B"/>
    <w:rsid w:val="00C87B29"/>
    <w:rsid w:val="00C87DFE"/>
    <w:rsid w:val="00C90997"/>
    <w:rsid w:val="00C94EEE"/>
    <w:rsid w:val="00C94F9A"/>
    <w:rsid w:val="00CA3BD2"/>
    <w:rsid w:val="00CA4355"/>
    <w:rsid w:val="00CA4EDD"/>
    <w:rsid w:val="00CA65B4"/>
    <w:rsid w:val="00CA71E4"/>
    <w:rsid w:val="00CB0B45"/>
    <w:rsid w:val="00CB170E"/>
    <w:rsid w:val="00CB435D"/>
    <w:rsid w:val="00CB64AE"/>
    <w:rsid w:val="00CB7A35"/>
    <w:rsid w:val="00CC1030"/>
    <w:rsid w:val="00CC19DB"/>
    <w:rsid w:val="00CC2E9E"/>
    <w:rsid w:val="00CC34D3"/>
    <w:rsid w:val="00CC39E3"/>
    <w:rsid w:val="00CC5BB1"/>
    <w:rsid w:val="00CD18B1"/>
    <w:rsid w:val="00CD21A6"/>
    <w:rsid w:val="00CD285D"/>
    <w:rsid w:val="00CD3088"/>
    <w:rsid w:val="00CD3579"/>
    <w:rsid w:val="00CD3BC2"/>
    <w:rsid w:val="00CD463B"/>
    <w:rsid w:val="00CD4F0D"/>
    <w:rsid w:val="00CD5A6F"/>
    <w:rsid w:val="00CD61AE"/>
    <w:rsid w:val="00CE476C"/>
    <w:rsid w:val="00CE6A8E"/>
    <w:rsid w:val="00CE7AC1"/>
    <w:rsid w:val="00CE7B42"/>
    <w:rsid w:val="00CF0417"/>
    <w:rsid w:val="00CF0EEF"/>
    <w:rsid w:val="00CF1620"/>
    <w:rsid w:val="00CF1B63"/>
    <w:rsid w:val="00CF1DD9"/>
    <w:rsid w:val="00CF33D1"/>
    <w:rsid w:val="00CF568E"/>
    <w:rsid w:val="00CF5975"/>
    <w:rsid w:val="00D011D1"/>
    <w:rsid w:val="00D05A36"/>
    <w:rsid w:val="00D06DB4"/>
    <w:rsid w:val="00D07297"/>
    <w:rsid w:val="00D10086"/>
    <w:rsid w:val="00D10E8A"/>
    <w:rsid w:val="00D11191"/>
    <w:rsid w:val="00D11A01"/>
    <w:rsid w:val="00D11DAC"/>
    <w:rsid w:val="00D11FE6"/>
    <w:rsid w:val="00D1665A"/>
    <w:rsid w:val="00D209B3"/>
    <w:rsid w:val="00D20C21"/>
    <w:rsid w:val="00D2158B"/>
    <w:rsid w:val="00D250B7"/>
    <w:rsid w:val="00D25E7E"/>
    <w:rsid w:val="00D34AB6"/>
    <w:rsid w:val="00D34CCF"/>
    <w:rsid w:val="00D35FFF"/>
    <w:rsid w:val="00D40A0F"/>
    <w:rsid w:val="00D41D92"/>
    <w:rsid w:val="00D42F51"/>
    <w:rsid w:val="00D42F9B"/>
    <w:rsid w:val="00D4352C"/>
    <w:rsid w:val="00D43E8F"/>
    <w:rsid w:val="00D522B1"/>
    <w:rsid w:val="00D52CBA"/>
    <w:rsid w:val="00D54AFD"/>
    <w:rsid w:val="00D54ED4"/>
    <w:rsid w:val="00D54F99"/>
    <w:rsid w:val="00D55BCA"/>
    <w:rsid w:val="00D56576"/>
    <w:rsid w:val="00D568BF"/>
    <w:rsid w:val="00D5722B"/>
    <w:rsid w:val="00D6059A"/>
    <w:rsid w:val="00D6105B"/>
    <w:rsid w:val="00D62F08"/>
    <w:rsid w:val="00D67365"/>
    <w:rsid w:val="00D677D5"/>
    <w:rsid w:val="00D67F95"/>
    <w:rsid w:val="00D70569"/>
    <w:rsid w:val="00D707E5"/>
    <w:rsid w:val="00D7131F"/>
    <w:rsid w:val="00D717CA"/>
    <w:rsid w:val="00D72034"/>
    <w:rsid w:val="00D73CCB"/>
    <w:rsid w:val="00D772C8"/>
    <w:rsid w:val="00D8071A"/>
    <w:rsid w:val="00D81FD5"/>
    <w:rsid w:val="00D826DA"/>
    <w:rsid w:val="00D8338D"/>
    <w:rsid w:val="00D856BF"/>
    <w:rsid w:val="00D90693"/>
    <w:rsid w:val="00D911A9"/>
    <w:rsid w:val="00D9161C"/>
    <w:rsid w:val="00D916DA"/>
    <w:rsid w:val="00D91E38"/>
    <w:rsid w:val="00D9221F"/>
    <w:rsid w:val="00D93089"/>
    <w:rsid w:val="00D930C7"/>
    <w:rsid w:val="00D94602"/>
    <w:rsid w:val="00D97DDB"/>
    <w:rsid w:val="00DA167B"/>
    <w:rsid w:val="00DA269E"/>
    <w:rsid w:val="00DA5106"/>
    <w:rsid w:val="00DA5206"/>
    <w:rsid w:val="00DA6A2C"/>
    <w:rsid w:val="00DA74A0"/>
    <w:rsid w:val="00DA7CD7"/>
    <w:rsid w:val="00DB008B"/>
    <w:rsid w:val="00DB1EA6"/>
    <w:rsid w:val="00DB3823"/>
    <w:rsid w:val="00DB4EAA"/>
    <w:rsid w:val="00DB5390"/>
    <w:rsid w:val="00DB5846"/>
    <w:rsid w:val="00DB671C"/>
    <w:rsid w:val="00DC08A8"/>
    <w:rsid w:val="00DC0909"/>
    <w:rsid w:val="00DC2161"/>
    <w:rsid w:val="00DC2472"/>
    <w:rsid w:val="00DC281B"/>
    <w:rsid w:val="00DC40D6"/>
    <w:rsid w:val="00DC4335"/>
    <w:rsid w:val="00DC5AA7"/>
    <w:rsid w:val="00DC5E7E"/>
    <w:rsid w:val="00DC5F56"/>
    <w:rsid w:val="00DC65EC"/>
    <w:rsid w:val="00DC71DE"/>
    <w:rsid w:val="00DD2DCD"/>
    <w:rsid w:val="00DD5DCC"/>
    <w:rsid w:val="00DD6AD2"/>
    <w:rsid w:val="00DE00B0"/>
    <w:rsid w:val="00DE079B"/>
    <w:rsid w:val="00DE1780"/>
    <w:rsid w:val="00DE1AF7"/>
    <w:rsid w:val="00DE1D4D"/>
    <w:rsid w:val="00DE4941"/>
    <w:rsid w:val="00DE5726"/>
    <w:rsid w:val="00DE583E"/>
    <w:rsid w:val="00DE690D"/>
    <w:rsid w:val="00DE694D"/>
    <w:rsid w:val="00DF0271"/>
    <w:rsid w:val="00DF19B3"/>
    <w:rsid w:val="00DF282D"/>
    <w:rsid w:val="00DF2B31"/>
    <w:rsid w:val="00DF2D1B"/>
    <w:rsid w:val="00DF34EE"/>
    <w:rsid w:val="00DF71DC"/>
    <w:rsid w:val="00DF7629"/>
    <w:rsid w:val="00E020B7"/>
    <w:rsid w:val="00E04C30"/>
    <w:rsid w:val="00E053E4"/>
    <w:rsid w:val="00E06984"/>
    <w:rsid w:val="00E07071"/>
    <w:rsid w:val="00E11868"/>
    <w:rsid w:val="00E11FB7"/>
    <w:rsid w:val="00E1200F"/>
    <w:rsid w:val="00E147E8"/>
    <w:rsid w:val="00E20639"/>
    <w:rsid w:val="00E21D0E"/>
    <w:rsid w:val="00E22081"/>
    <w:rsid w:val="00E22B8D"/>
    <w:rsid w:val="00E23235"/>
    <w:rsid w:val="00E242BB"/>
    <w:rsid w:val="00E257A7"/>
    <w:rsid w:val="00E26B22"/>
    <w:rsid w:val="00E26D17"/>
    <w:rsid w:val="00E321E3"/>
    <w:rsid w:val="00E3242D"/>
    <w:rsid w:val="00E32AD9"/>
    <w:rsid w:val="00E34889"/>
    <w:rsid w:val="00E34F2C"/>
    <w:rsid w:val="00E350FA"/>
    <w:rsid w:val="00E35506"/>
    <w:rsid w:val="00E376A9"/>
    <w:rsid w:val="00E37C68"/>
    <w:rsid w:val="00E40DF4"/>
    <w:rsid w:val="00E41A0D"/>
    <w:rsid w:val="00E43F6C"/>
    <w:rsid w:val="00E43FF5"/>
    <w:rsid w:val="00E460F4"/>
    <w:rsid w:val="00E47C53"/>
    <w:rsid w:val="00E47F02"/>
    <w:rsid w:val="00E5372A"/>
    <w:rsid w:val="00E54DA3"/>
    <w:rsid w:val="00E5544C"/>
    <w:rsid w:val="00E56B5C"/>
    <w:rsid w:val="00E60828"/>
    <w:rsid w:val="00E647B3"/>
    <w:rsid w:val="00E66570"/>
    <w:rsid w:val="00E666C1"/>
    <w:rsid w:val="00E7089B"/>
    <w:rsid w:val="00E72E89"/>
    <w:rsid w:val="00E73F91"/>
    <w:rsid w:val="00E746FB"/>
    <w:rsid w:val="00E75666"/>
    <w:rsid w:val="00E802A0"/>
    <w:rsid w:val="00E81435"/>
    <w:rsid w:val="00E82E65"/>
    <w:rsid w:val="00E839BF"/>
    <w:rsid w:val="00E841D2"/>
    <w:rsid w:val="00E84FAD"/>
    <w:rsid w:val="00E90134"/>
    <w:rsid w:val="00E905E9"/>
    <w:rsid w:val="00E91A09"/>
    <w:rsid w:val="00E93FA4"/>
    <w:rsid w:val="00E945B2"/>
    <w:rsid w:val="00E94A60"/>
    <w:rsid w:val="00E94F54"/>
    <w:rsid w:val="00EA022B"/>
    <w:rsid w:val="00EA16F1"/>
    <w:rsid w:val="00EA35D9"/>
    <w:rsid w:val="00EA3FF6"/>
    <w:rsid w:val="00EA68F1"/>
    <w:rsid w:val="00EA7630"/>
    <w:rsid w:val="00EB1707"/>
    <w:rsid w:val="00EB3285"/>
    <w:rsid w:val="00EB379A"/>
    <w:rsid w:val="00EB4C2A"/>
    <w:rsid w:val="00EC1CD4"/>
    <w:rsid w:val="00EC3B71"/>
    <w:rsid w:val="00EC50D3"/>
    <w:rsid w:val="00ED3A12"/>
    <w:rsid w:val="00ED3AC1"/>
    <w:rsid w:val="00ED3EA1"/>
    <w:rsid w:val="00EE1D56"/>
    <w:rsid w:val="00EE3823"/>
    <w:rsid w:val="00EE6590"/>
    <w:rsid w:val="00EE7BDB"/>
    <w:rsid w:val="00EF61FE"/>
    <w:rsid w:val="00F00B6F"/>
    <w:rsid w:val="00F00D03"/>
    <w:rsid w:val="00F03843"/>
    <w:rsid w:val="00F05407"/>
    <w:rsid w:val="00F05748"/>
    <w:rsid w:val="00F060BD"/>
    <w:rsid w:val="00F11DBF"/>
    <w:rsid w:val="00F135B8"/>
    <w:rsid w:val="00F14C35"/>
    <w:rsid w:val="00F158CD"/>
    <w:rsid w:val="00F16189"/>
    <w:rsid w:val="00F17FFB"/>
    <w:rsid w:val="00F210D5"/>
    <w:rsid w:val="00F251F4"/>
    <w:rsid w:val="00F260D6"/>
    <w:rsid w:val="00F300C2"/>
    <w:rsid w:val="00F30AB7"/>
    <w:rsid w:val="00F329AA"/>
    <w:rsid w:val="00F3383C"/>
    <w:rsid w:val="00F34378"/>
    <w:rsid w:val="00F36370"/>
    <w:rsid w:val="00F37175"/>
    <w:rsid w:val="00F37FE8"/>
    <w:rsid w:val="00F41CA0"/>
    <w:rsid w:val="00F45B29"/>
    <w:rsid w:val="00F45F66"/>
    <w:rsid w:val="00F46B2B"/>
    <w:rsid w:val="00F50BFE"/>
    <w:rsid w:val="00F510A7"/>
    <w:rsid w:val="00F53568"/>
    <w:rsid w:val="00F542D6"/>
    <w:rsid w:val="00F54889"/>
    <w:rsid w:val="00F56114"/>
    <w:rsid w:val="00F568ED"/>
    <w:rsid w:val="00F57405"/>
    <w:rsid w:val="00F60B36"/>
    <w:rsid w:val="00F611A5"/>
    <w:rsid w:val="00F61621"/>
    <w:rsid w:val="00F6250C"/>
    <w:rsid w:val="00F62D8C"/>
    <w:rsid w:val="00F64431"/>
    <w:rsid w:val="00F6523A"/>
    <w:rsid w:val="00F65764"/>
    <w:rsid w:val="00F65850"/>
    <w:rsid w:val="00F67F82"/>
    <w:rsid w:val="00F72334"/>
    <w:rsid w:val="00F727EB"/>
    <w:rsid w:val="00F72840"/>
    <w:rsid w:val="00F733BD"/>
    <w:rsid w:val="00F756D8"/>
    <w:rsid w:val="00F75F46"/>
    <w:rsid w:val="00F77647"/>
    <w:rsid w:val="00F8151F"/>
    <w:rsid w:val="00F81820"/>
    <w:rsid w:val="00F81D8B"/>
    <w:rsid w:val="00F83B31"/>
    <w:rsid w:val="00F84CFD"/>
    <w:rsid w:val="00F911E7"/>
    <w:rsid w:val="00F942A6"/>
    <w:rsid w:val="00F95653"/>
    <w:rsid w:val="00F95C8A"/>
    <w:rsid w:val="00F96B06"/>
    <w:rsid w:val="00F9746A"/>
    <w:rsid w:val="00F979C8"/>
    <w:rsid w:val="00FA07E8"/>
    <w:rsid w:val="00FA2FF8"/>
    <w:rsid w:val="00FA308E"/>
    <w:rsid w:val="00FA4232"/>
    <w:rsid w:val="00FA425E"/>
    <w:rsid w:val="00FA45A3"/>
    <w:rsid w:val="00FA4A50"/>
    <w:rsid w:val="00FA5779"/>
    <w:rsid w:val="00FA57A0"/>
    <w:rsid w:val="00FA6208"/>
    <w:rsid w:val="00FA6B5E"/>
    <w:rsid w:val="00FA6C59"/>
    <w:rsid w:val="00FA7756"/>
    <w:rsid w:val="00FA7B87"/>
    <w:rsid w:val="00FB31FC"/>
    <w:rsid w:val="00FB4BAD"/>
    <w:rsid w:val="00FC1692"/>
    <w:rsid w:val="00FC1E66"/>
    <w:rsid w:val="00FC1FC6"/>
    <w:rsid w:val="00FC348E"/>
    <w:rsid w:val="00FC5FE6"/>
    <w:rsid w:val="00FC6AB3"/>
    <w:rsid w:val="00FC7683"/>
    <w:rsid w:val="00FD0819"/>
    <w:rsid w:val="00FD4C12"/>
    <w:rsid w:val="00FD5E65"/>
    <w:rsid w:val="00FE1733"/>
    <w:rsid w:val="00FE1D4C"/>
    <w:rsid w:val="00FE2AF7"/>
    <w:rsid w:val="00FE33D6"/>
    <w:rsid w:val="00FE39A3"/>
    <w:rsid w:val="00FE4A54"/>
    <w:rsid w:val="00FE69F4"/>
    <w:rsid w:val="00FF0205"/>
    <w:rsid w:val="00FF1A9E"/>
    <w:rsid w:val="00FF1E43"/>
    <w:rsid w:val="00FF2B2A"/>
    <w:rsid w:val="00FF3F74"/>
    <w:rsid w:val="00FF3FF9"/>
    <w:rsid w:val="00FF42D0"/>
    <w:rsid w:val="00FF4E9B"/>
    <w:rsid w:val="00FF4F9D"/>
    <w:rsid w:val="01C0CE7F"/>
    <w:rsid w:val="025AFB15"/>
    <w:rsid w:val="02885CE2"/>
    <w:rsid w:val="03D358AE"/>
    <w:rsid w:val="04C3DB4D"/>
    <w:rsid w:val="070EDC16"/>
    <w:rsid w:val="0837395F"/>
    <w:rsid w:val="084C771C"/>
    <w:rsid w:val="089A2D19"/>
    <w:rsid w:val="08B924C7"/>
    <w:rsid w:val="0963EFEA"/>
    <w:rsid w:val="096F6042"/>
    <w:rsid w:val="0B861FCC"/>
    <w:rsid w:val="0D9CA83D"/>
    <w:rsid w:val="0EA2D66E"/>
    <w:rsid w:val="0F256307"/>
    <w:rsid w:val="0FD06A69"/>
    <w:rsid w:val="117625C4"/>
    <w:rsid w:val="122B8E30"/>
    <w:rsid w:val="126576B9"/>
    <w:rsid w:val="12C2331F"/>
    <w:rsid w:val="132A6870"/>
    <w:rsid w:val="13EA018A"/>
    <w:rsid w:val="148118F2"/>
    <w:rsid w:val="15056C99"/>
    <w:rsid w:val="1613AFC0"/>
    <w:rsid w:val="18476FB3"/>
    <w:rsid w:val="18C110BB"/>
    <w:rsid w:val="18FB29FA"/>
    <w:rsid w:val="1A8508A5"/>
    <w:rsid w:val="1BA63082"/>
    <w:rsid w:val="1C0CA77B"/>
    <w:rsid w:val="1D16BE92"/>
    <w:rsid w:val="1D251774"/>
    <w:rsid w:val="1D4A7108"/>
    <w:rsid w:val="1E0BC57B"/>
    <w:rsid w:val="1E480596"/>
    <w:rsid w:val="1E8C3675"/>
    <w:rsid w:val="1ED80494"/>
    <w:rsid w:val="1F62394B"/>
    <w:rsid w:val="2063F049"/>
    <w:rsid w:val="21963E04"/>
    <w:rsid w:val="219BBBB8"/>
    <w:rsid w:val="22F1A43F"/>
    <w:rsid w:val="237A6572"/>
    <w:rsid w:val="2545A1C5"/>
    <w:rsid w:val="2563002A"/>
    <w:rsid w:val="25A8E96C"/>
    <w:rsid w:val="2602C09A"/>
    <w:rsid w:val="26594ECD"/>
    <w:rsid w:val="26F68D48"/>
    <w:rsid w:val="27F9F329"/>
    <w:rsid w:val="281E79A2"/>
    <w:rsid w:val="289AA860"/>
    <w:rsid w:val="28C63327"/>
    <w:rsid w:val="294BFC4A"/>
    <w:rsid w:val="2956B345"/>
    <w:rsid w:val="29A89BE3"/>
    <w:rsid w:val="29ABD063"/>
    <w:rsid w:val="2A988790"/>
    <w:rsid w:val="2C384448"/>
    <w:rsid w:val="2CD7199D"/>
    <w:rsid w:val="2D95C283"/>
    <w:rsid w:val="2DC46171"/>
    <w:rsid w:val="2DDC9F8B"/>
    <w:rsid w:val="2F4B9800"/>
    <w:rsid w:val="2FC5D3ED"/>
    <w:rsid w:val="303068E0"/>
    <w:rsid w:val="31310FA1"/>
    <w:rsid w:val="322D917E"/>
    <w:rsid w:val="32860045"/>
    <w:rsid w:val="32C3D318"/>
    <w:rsid w:val="33A195BB"/>
    <w:rsid w:val="35894D77"/>
    <w:rsid w:val="35B81161"/>
    <w:rsid w:val="36146A45"/>
    <w:rsid w:val="3671A1C3"/>
    <w:rsid w:val="3688C87D"/>
    <w:rsid w:val="37A6B070"/>
    <w:rsid w:val="38EC8AF5"/>
    <w:rsid w:val="39015DA1"/>
    <w:rsid w:val="3A45F5F0"/>
    <w:rsid w:val="3C984B37"/>
    <w:rsid w:val="3EA04E12"/>
    <w:rsid w:val="3EE44862"/>
    <w:rsid w:val="405B0A3C"/>
    <w:rsid w:val="406032E7"/>
    <w:rsid w:val="40B91AD5"/>
    <w:rsid w:val="4137539D"/>
    <w:rsid w:val="431D5200"/>
    <w:rsid w:val="442655FE"/>
    <w:rsid w:val="442AEBB7"/>
    <w:rsid w:val="4508E766"/>
    <w:rsid w:val="45401DA1"/>
    <w:rsid w:val="4649AAB9"/>
    <w:rsid w:val="4697D26F"/>
    <w:rsid w:val="46B7FF56"/>
    <w:rsid w:val="49957FF1"/>
    <w:rsid w:val="4B353AD1"/>
    <w:rsid w:val="4B78284B"/>
    <w:rsid w:val="4CF6EDAB"/>
    <w:rsid w:val="51CB1F00"/>
    <w:rsid w:val="524CED82"/>
    <w:rsid w:val="529DA01B"/>
    <w:rsid w:val="52DCB1F5"/>
    <w:rsid w:val="534A168F"/>
    <w:rsid w:val="53C4D303"/>
    <w:rsid w:val="555D54DF"/>
    <w:rsid w:val="555DDE7F"/>
    <w:rsid w:val="55D731D7"/>
    <w:rsid w:val="56086A79"/>
    <w:rsid w:val="56261922"/>
    <w:rsid w:val="56F41058"/>
    <w:rsid w:val="5750ADB7"/>
    <w:rsid w:val="58B64256"/>
    <w:rsid w:val="58B69CA8"/>
    <w:rsid w:val="5A240CBA"/>
    <w:rsid w:val="5AE3C827"/>
    <w:rsid w:val="5BF34185"/>
    <w:rsid w:val="5BF887FF"/>
    <w:rsid w:val="5CE0A51A"/>
    <w:rsid w:val="5E357998"/>
    <w:rsid w:val="5EBBBFF1"/>
    <w:rsid w:val="5F23B42C"/>
    <w:rsid w:val="60F26AC2"/>
    <w:rsid w:val="633FBCE9"/>
    <w:rsid w:val="63E18BDD"/>
    <w:rsid w:val="63FD340E"/>
    <w:rsid w:val="65989FC8"/>
    <w:rsid w:val="65FBD96B"/>
    <w:rsid w:val="66B359A2"/>
    <w:rsid w:val="672FDCA2"/>
    <w:rsid w:val="679E1581"/>
    <w:rsid w:val="67A2733F"/>
    <w:rsid w:val="67AF7240"/>
    <w:rsid w:val="69B1034A"/>
    <w:rsid w:val="69EC36A0"/>
    <w:rsid w:val="6AD8DA5D"/>
    <w:rsid w:val="6D749E68"/>
    <w:rsid w:val="6DACA34C"/>
    <w:rsid w:val="6DEA0962"/>
    <w:rsid w:val="6FB9E215"/>
    <w:rsid w:val="7088AC7E"/>
    <w:rsid w:val="70C1562C"/>
    <w:rsid w:val="717809A6"/>
    <w:rsid w:val="717BF99E"/>
    <w:rsid w:val="7275C5E7"/>
    <w:rsid w:val="72801211"/>
    <w:rsid w:val="7363768B"/>
    <w:rsid w:val="74ED1EB2"/>
    <w:rsid w:val="750BC1EE"/>
    <w:rsid w:val="754FAE75"/>
    <w:rsid w:val="76FF2DE8"/>
    <w:rsid w:val="7722D65C"/>
    <w:rsid w:val="775434F4"/>
    <w:rsid w:val="78547E74"/>
    <w:rsid w:val="78AB2058"/>
    <w:rsid w:val="7A565AAC"/>
    <w:rsid w:val="7A9F5F40"/>
    <w:rsid w:val="7ADB891C"/>
    <w:rsid w:val="7BC08581"/>
    <w:rsid w:val="7DA37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02C5AA"/>
  <w14:defaultImageDpi w14:val="300"/>
  <w15:docId w15:val="{A0401B48-D537-2147-8B92-D76DADC7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0F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D9E"/>
    <w:pPr>
      <w:tabs>
        <w:tab w:val="center" w:pos="4680"/>
        <w:tab w:val="right" w:pos="9360"/>
      </w:tabs>
    </w:pPr>
    <w:rPr>
      <w:lang w:val="x-none" w:eastAsia="x-none"/>
    </w:rPr>
  </w:style>
  <w:style w:type="character" w:customStyle="1" w:styleId="HeaderChar">
    <w:name w:val="Header Char"/>
    <w:link w:val="Header"/>
    <w:uiPriority w:val="99"/>
    <w:rsid w:val="00572D9E"/>
    <w:rPr>
      <w:sz w:val="22"/>
      <w:szCs w:val="22"/>
    </w:rPr>
  </w:style>
  <w:style w:type="paragraph" w:styleId="Footer">
    <w:name w:val="footer"/>
    <w:basedOn w:val="Normal"/>
    <w:link w:val="FooterChar"/>
    <w:uiPriority w:val="99"/>
    <w:unhideWhenUsed/>
    <w:rsid w:val="00572D9E"/>
    <w:pPr>
      <w:tabs>
        <w:tab w:val="center" w:pos="4680"/>
        <w:tab w:val="right" w:pos="9360"/>
      </w:tabs>
    </w:pPr>
    <w:rPr>
      <w:lang w:val="x-none" w:eastAsia="x-none"/>
    </w:rPr>
  </w:style>
  <w:style w:type="character" w:customStyle="1" w:styleId="FooterChar">
    <w:name w:val="Footer Char"/>
    <w:link w:val="Footer"/>
    <w:uiPriority w:val="99"/>
    <w:rsid w:val="00572D9E"/>
    <w:rPr>
      <w:sz w:val="22"/>
      <w:szCs w:val="22"/>
    </w:rPr>
  </w:style>
  <w:style w:type="paragraph" w:styleId="BalloonText">
    <w:name w:val="Balloon Text"/>
    <w:basedOn w:val="Normal"/>
    <w:link w:val="BalloonTextChar"/>
    <w:uiPriority w:val="99"/>
    <w:semiHidden/>
    <w:unhideWhenUsed/>
    <w:rsid w:val="00572D9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72D9E"/>
    <w:rPr>
      <w:rFonts w:ascii="Tahoma" w:hAnsi="Tahoma" w:cs="Tahoma"/>
      <w:sz w:val="16"/>
      <w:szCs w:val="16"/>
    </w:rPr>
  </w:style>
  <w:style w:type="paragraph" w:customStyle="1" w:styleId="ColorfulList-Accent11">
    <w:name w:val="Colorful List - Accent 11"/>
    <w:basedOn w:val="Normal"/>
    <w:qFormat/>
    <w:rsid w:val="002C1563"/>
    <w:pPr>
      <w:spacing w:after="0" w:line="240" w:lineRule="auto"/>
      <w:ind w:left="720"/>
      <w:contextualSpacing/>
    </w:pPr>
  </w:style>
  <w:style w:type="character" w:styleId="PageNumber">
    <w:name w:val="page number"/>
    <w:basedOn w:val="DefaultParagraphFont"/>
    <w:rsid w:val="002C1563"/>
  </w:style>
  <w:style w:type="paragraph" w:customStyle="1" w:styleId="DefaultText">
    <w:name w:val="Default Text"/>
    <w:basedOn w:val="Normal"/>
    <w:rsid w:val="004B05F0"/>
    <w:pPr>
      <w:spacing w:after="0" w:line="240" w:lineRule="auto"/>
    </w:pPr>
    <w:rPr>
      <w:rFonts w:ascii="Times New Roman" w:eastAsia="Times New Roman" w:hAnsi="Times New Roman"/>
      <w:snapToGrid w:val="0"/>
      <w:sz w:val="24"/>
      <w:szCs w:val="20"/>
    </w:rPr>
  </w:style>
  <w:style w:type="character" w:styleId="CommentReference">
    <w:name w:val="annotation reference"/>
    <w:uiPriority w:val="99"/>
    <w:semiHidden/>
    <w:unhideWhenUsed/>
    <w:rsid w:val="00DC2161"/>
    <w:rPr>
      <w:sz w:val="18"/>
      <w:szCs w:val="18"/>
    </w:rPr>
  </w:style>
  <w:style w:type="paragraph" w:styleId="CommentText">
    <w:name w:val="annotation text"/>
    <w:basedOn w:val="Normal"/>
    <w:link w:val="CommentTextChar"/>
    <w:uiPriority w:val="99"/>
    <w:semiHidden/>
    <w:unhideWhenUsed/>
    <w:rsid w:val="00DC2161"/>
    <w:rPr>
      <w:sz w:val="24"/>
      <w:szCs w:val="24"/>
    </w:rPr>
  </w:style>
  <w:style w:type="character" w:customStyle="1" w:styleId="CommentTextChar">
    <w:name w:val="Comment Text Char"/>
    <w:link w:val="CommentText"/>
    <w:uiPriority w:val="99"/>
    <w:semiHidden/>
    <w:rsid w:val="00DC2161"/>
    <w:rPr>
      <w:sz w:val="24"/>
      <w:szCs w:val="24"/>
    </w:rPr>
  </w:style>
  <w:style w:type="paragraph" w:styleId="CommentSubject">
    <w:name w:val="annotation subject"/>
    <w:basedOn w:val="CommentText"/>
    <w:next w:val="CommentText"/>
    <w:link w:val="CommentSubjectChar"/>
    <w:uiPriority w:val="99"/>
    <w:semiHidden/>
    <w:unhideWhenUsed/>
    <w:rsid w:val="00DC2161"/>
    <w:rPr>
      <w:b/>
      <w:bCs/>
      <w:sz w:val="20"/>
      <w:szCs w:val="20"/>
    </w:rPr>
  </w:style>
  <w:style w:type="character" w:customStyle="1" w:styleId="CommentSubjectChar">
    <w:name w:val="Comment Subject Char"/>
    <w:link w:val="CommentSubject"/>
    <w:uiPriority w:val="99"/>
    <w:semiHidden/>
    <w:rsid w:val="00DC2161"/>
    <w:rPr>
      <w:b/>
      <w:bCs/>
      <w:sz w:val="24"/>
      <w:szCs w:val="24"/>
    </w:rPr>
  </w:style>
  <w:style w:type="paragraph" w:styleId="NormalWeb">
    <w:name w:val="Normal (Web)"/>
    <w:basedOn w:val="Normal"/>
    <w:uiPriority w:val="99"/>
    <w:unhideWhenUsed/>
    <w:rsid w:val="00CC5BB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930031"/>
    <w:pPr>
      <w:spacing w:after="0" w:line="240" w:lineRule="auto"/>
      <w:ind w:left="720"/>
      <w:contextualSpacing/>
    </w:pPr>
    <w:rPr>
      <w:rFonts w:asciiTheme="minorHAnsi" w:hAnsiTheme="minorHAnsi" w:cstheme="minorBidi"/>
      <w:sz w:val="24"/>
      <w:szCs w:val="24"/>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D772C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paragraph">
    <w:name w:val="paragraph"/>
    <w:basedOn w:val="Normal"/>
    <w:rsid w:val="00787A2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787A27"/>
  </w:style>
  <w:style w:type="character" w:customStyle="1" w:styleId="eop">
    <w:name w:val="eop"/>
    <w:basedOn w:val="DefaultParagraphFont"/>
    <w:rsid w:val="00787A27"/>
  </w:style>
  <w:style w:type="character" w:customStyle="1" w:styleId="apple-converted-space">
    <w:name w:val="apple-converted-space"/>
    <w:basedOn w:val="DefaultParagraphFont"/>
    <w:rsid w:val="00787A27"/>
  </w:style>
  <w:style w:type="character" w:customStyle="1" w:styleId="scxw125936761">
    <w:name w:val="scxw125936761"/>
    <w:basedOn w:val="DefaultParagraphFont"/>
    <w:rsid w:val="00787A27"/>
  </w:style>
  <w:style w:type="character" w:customStyle="1" w:styleId="spellingerror">
    <w:name w:val="spellingerror"/>
    <w:basedOn w:val="DefaultParagraphFont"/>
    <w:rsid w:val="00787A27"/>
  </w:style>
  <w:style w:type="table" w:styleId="GridTable1Light-Accent1">
    <w:name w:val="Grid Table 1 Light Accent 1"/>
    <w:basedOn w:val="TableNormal"/>
    <w:uiPriority w:val="46"/>
    <w:rsid w:val="002A1B3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C12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AE4D8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6271AE"/>
    <w:rPr>
      <w:color w:val="0000FF" w:themeColor="hyperlink"/>
      <w:u w:val="single"/>
    </w:rPr>
  </w:style>
  <w:style w:type="paragraph" w:customStyle="1" w:styleId="elementor-icon-box-description">
    <w:name w:val="elementor-icon-box-description"/>
    <w:basedOn w:val="Normal"/>
    <w:rsid w:val="00091804"/>
    <w:pPr>
      <w:spacing w:before="100" w:beforeAutospacing="1" w:after="100" w:afterAutospacing="1" w:line="240" w:lineRule="auto"/>
    </w:pPr>
    <w:rPr>
      <w:rFonts w:eastAsiaTheme="minorHAnsi" w:cs="Calibri"/>
    </w:rPr>
  </w:style>
  <w:style w:type="character" w:styleId="Strong">
    <w:name w:val="Strong"/>
    <w:basedOn w:val="DefaultParagraphFont"/>
    <w:uiPriority w:val="22"/>
    <w:qFormat/>
    <w:rsid w:val="00091804"/>
    <w:rPr>
      <w:b/>
      <w:bCs/>
    </w:rPr>
  </w:style>
  <w:style w:type="character" w:styleId="UnresolvedMention">
    <w:name w:val="Unresolved Mention"/>
    <w:basedOn w:val="DefaultParagraphFont"/>
    <w:uiPriority w:val="99"/>
    <w:rsid w:val="00B82B01"/>
    <w:rPr>
      <w:color w:val="605E5C"/>
      <w:shd w:val="clear" w:color="auto" w:fill="E1DFDD"/>
    </w:rPr>
  </w:style>
  <w:style w:type="paragraph" w:styleId="Revision">
    <w:name w:val="Revision"/>
    <w:hidden/>
    <w:uiPriority w:val="99"/>
    <w:semiHidden/>
    <w:rsid w:val="00DC5E7E"/>
    <w:rPr>
      <w:sz w:val="22"/>
      <w:szCs w:val="22"/>
    </w:rPr>
  </w:style>
  <w:style w:type="character" w:styleId="FollowedHyperlink">
    <w:name w:val="FollowedHyperlink"/>
    <w:basedOn w:val="DefaultParagraphFont"/>
    <w:uiPriority w:val="99"/>
    <w:semiHidden/>
    <w:unhideWhenUsed/>
    <w:rsid w:val="002E4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8680">
      <w:bodyDiv w:val="1"/>
      <w:marLeft w:val="0"/>
      <w:marRight w:val="0"/>
      <w:marTop w:val="0"/>
      <w:marBottom w:val="0"/>
      <w:divBdr>
        <w:top w:val="none" w:sz="0" w:space="0" w:color="auto"/>
        <w:left w:val="none" w:sz="0" w:space="0" w:color="auto"/>
        <w:bottom w:val="none" w:sz="0" w:space="0" w:color="auto"/>
        <w:right w:val="none" w:sz="0" w:space="0" w:color="auto"/>
      </w:divBdr>
    </w:div>
    <w:div w:id="1379815818">
      <w:bodyDiv w:val="1"/>
      <w:marLeft w:val="0"/>
      <w:marRight w:val="0"/>
      <w:marTop w:val="0"/>
      <w:marBottom w:val="0"/>
      <w:divBdr>
        <w:top w:val="none" w:sz="0" w:space="0" w:color="auto"/>
        <w:left w:val="none" w:sz="0" w:space="0" w:color="auto"/>
        <w:bottom w:val="none" w:sz="0" w:space="0" w:color="auto"/>
        <w:right w:val="none" w:sz="0" w:space="0" w:color="auto"/>
      </w:divBdr>
    </w:div>
    <w:div w:id="1672415549">
      <w:bodyDiv w:val="1"/>
      <w:marLeft w:val="0"/>
      <w:marRight w:val="0"/>
      <w:marTop w:val="0"/>
      <w:marBottom w:val="0"/>
      <w:divBdr>
        <w:top w:val="none" w:sz="0" w:space="0" w:color="auto"/>
        <w:left w:val="none" w:sz="0" w:space="0" w:color="auto"/>
        <w:bottom w:val="none" w:sz="0" w:space="0" w:color="auto"/>
        <w:right w:val="none" w:sz="0" w:space="0" w:color="auto"/>
      </w:divBdr>
      <w:divsChild>
        <w:div w:id="721562944">
          <w:marLeft w:val="0"/>
          <w:marRight w:val="0"/>
          <w:marTop w:val="0"/>
          <w:marBottom w:val="0"/>
          <w:divBdr>
            <w:top w:val="none" w:sz="0" w:space="0" w:color="auto"/>
            <w:left w:val="none" w:sz="0" w:space="0" w:color="auto"/>
            <w:bottom w:val="none" w:sz="0" w:space="0" w:color="auto"/>
            <w:right w:val="none" w:sz="0" w:space="0" w:color="auto"/>
          </w:divBdr>
          <w:divsChild>
            <w:div w:id="153692236">
              <w:marLeft w:val="0"/>
              <w:marRight w:val="0"/>
              <w:marTop w:val="0"/>
              <w:marBottom w:val="0"/>
              <w:divBdr>
                <w:top w:val="none" w:sz="0" w:space="0" w:color="auto"/>
                <w:left w:val="none" w:sz="0" w:space="0" w:color="auto"/>
                <w:bottom w:val="none" w:sz="0" w:space="0" w:color="auto"/>
                <w:right w:val="none" w:sz="0" w:space="0" w:color="auto"/>
              </w:divBdr>
            </w:div>
            <w:div w:id="200554694">
              <w:marLeft w:val="0"/>
              <w:marRight w:val="0"/>
              <w:marTop w:val="0"/>
              <w:marBottom w:val="0"/>
              <w:divBdr>
                <w:top w:val="none" w:sz="0" w:space="0" w:color="auto"/>
                <w:left w:val="none" w:sz="0" w:space="0" w:color="auto"/>
                <w:bottom w:val="none" w:sz="0" w:space="0" w:color="auto"/>
                <w:right w:val="none" w:sz="0" w:space="0" w:color="auto"/>
              </w:divBdr>
            </w:div>
            <w:div w:id="526598490">
              <w:marLeft w:val="0"/>
              <w:marRight w:val="0"/>
              <w:marTop w:val="0"/>
              <w:marBottom w:val="0"/>
              <w:divBdr>
                <w:top w:val="none" w:sz="0" w:space="0" w:color="auto"/>
                <w:left w:val="none" w:sz="0" w:space="0" w:color="auto"/>
                <w:bottom w:val="none" w:sz="0" w:space="0" w:color="auto"/>
                <w:right w:val="none" w:sz="0" w:space="0" w:color="auto"/>
              </w:divBdr>
            </w:div>
            <w:div w:id="603810050">
              <w:marLeft w:val="0"/>
              <w:marRight w:val="0"/>
              <w:marTop w:val="0"/>
              <w:marBottom w:val="0"/>
              <w:divBdr>
                <w:top w:val="none" w:sz="0" w:space="0" w:color="auto"/>
                <w:left w:val="none" w:sz="0" w:space="0" w:color="auto"/>
                <w:bottom w:val="none" w:sz="0" w:space="0" w:color="auto"/>
                <w:right w:val="none" w:sz="0" w:space="0" w:color="auto"/>
              </w:divBdr>
            </w:div>
            <w:div w:id="811558085">
              <w:marLeft w:val="0"/>
              <w:marRight w:val="0"/>
              <w:marTop w:val="0"/>
              <w:marBottom w:val="0"/>
              <w:divBdr>
                <w:top w:val="none" w:sz="0" w:space="0" w:color="auto"/>
                <w:left w:val="none" w:sz="0" w:space="0" w:color="auto"/>
                <w:bottom w:val="none" w:sz="0" w:space="0" w:color="auto"/>
                <w:right w:val="none" w:sz="0" w:space="0" w:color="auto"/>
              </w:divBdr>
            </w:div>
            <w:div w:id="1159688808">
              <w:marLeft w:val="0"/>
              <w:marRight w:val="0"/>
              <w:marTop w:val="0"/>
              <w:marBottom w:val="0"/>
              <w:divBdr>
                <w:top w:val="none" w:sz="0" w:space="0" w:color="auto"/>
                <w:left w:val="none" w:sz="0" w:space="0" w:color="auto"/>
                <w:bottom w:val="none" w:sz="0" w:space="0" w:color="auto"/>
                <w:right w:val="none" w:sz="0" w:space="0" w:color="auto"/>
              </w:divBdr>
            </w:div>
            <w:div w:id="1366103670">
              <w:marLeft w:val="0"/>
              <w:marRight w:val="0"/>
              <w:marTop w:val="0"/>
              <w:marBottom w:val="0"/>
              <w:divBdr>
                <w:top w:val="none" w:sz="0" w:space="0" w:color="auto"/>
                <w:left w:val="none" w:sz="0" w:space="0" w:color="auto"/>
                <w:bottom w:val="none" w:sz="0" w:space="0" w:color="auto"/>
                <w:right w:val="none" w:sz="0" w:space="0" w:color="auto"/>
              </w:divBdr>
            </w:div>
          </w:divsChild>
        </w:div>
        <w:div w:id="1112240365">
          <w:marLeft w:val="0"/>
          <w:marRight w:val="0"/>
          <w:marTop w:val="0"/>
          <w:marBottom w:val="0"/>
          <w:divBdr>
            <w:top w:val="none" w:sz="0" w:space="0" w:color="auto"/>
            <w:left w:val="none" w:sz="0" w:space="0" w:color="auto"/>
            <w:bottom w:val="none" w:sz="0" w:space="0" w:color="auto"/>
            <w:right w:val="none" w:sz="0" w:space="0" w:color="auto"/>
          </w:divBdr>
          <w:divsChild>
            <w:div w:id="208759912">
              <w:marLeft w:val="0"/>
              <w:marRight w:val="0"/>
              <w:marTop w:val="0"/>
              <w:marBottom w:val="0"/>
              <w:divBdr>
                <w:top w:val="none" w:sz="0" w:space="0" w:color="auto"/>
                <w:left w:val="none" w:sz="0" w:space="0" w:color="auto"/>
                <w:bottom w:val="none" w:sz="0" w:space="0" w:color="auto"/>
                <w:right w:val="none" w:sz="0" w:space="0" w:color="auto"/>
              </w:divBdr>
            </w:div>
            <w:div w:id="227303839">
              <w:marLeft w:val="0"/>
              <w:marRight w:val="0"/>
              <w:marTop w:val="0"/>
              <w:marBottom w:val="0"/>
              <w:divBdr>
                <w:top w:val="none" w:sz="0" w:space="0" w:color="auto"/>
                <w:left w:val="none" w:sz="0" w:space="0" w:color="auto"/>
                <w:bottom w:val="none" w:sz="0" w:space="0" w:color="auto"/>
                <w:right w:val="none" w:sz="0" w:space="0" w:color="auto"/>
              </w:divBdr>
            </w:div>
            <w:div w:id="306010507">
              <w:marLeft w:val="0"/>
              <w:marRight w:val="0"/>
              <w:marTop w:val="0"/>
              <w:marBottom w:val="0"/>
              <w:divBdr>
                <w:top w:val="none" w:sz="0" w:space="0" w:color="auto"/>
                <w:left w:val="none" w:sz="0" w:space="0" w:color="auto"/>
                <w:bottom w:val="none" w:sz="0" w:space="0" w:color="auto"/>
                <w:right w:val="none" w:sz="0" w:space="0" w:color="auto"/>
              </w:divBdr>
            </w:div>
            <w:div w:id="350494862">
              <w:marLeft w:val="0"/>
              <w:marRight w:val="0"/>
              <w:marTop w:val="0"/>
              <w:marBottom w:val="0"/>
              <w:divBdr>
                <w:top w:val="none" w:sz="0" w:space="0" w:color="auto"/>
                <w:left w:val="none" w:sz="0" w:space="0" w:color="auto"/>
                <w:bottom w:val="none" w:sz="0" w:space="0" w:color="auto"/>
                <w:right w:val="none" w:sz="0" w:space="0" w:color="auto"/>
              </w:divBdr>
            </w:div>
            <w:div w:id="484009361">
              <w:marLeft w:val="0"/>
              <w:marRight w:val="0"/>
              <w:marTop w:val="0"/>
              <w:marBottom w:val="0"/>
              <w:divBdr>
                <w:top w:val="none" w:sz="0" w:space="0" w:color="auto"/>
                <w:left w:val="none" w:sz="0" w:space="0" w:color="auto"/>
                <w:bottom w:val="none" w:sz="0" w:space="0" w:color="auto"/>
                <w:right w:val="none" w:sz="0" w:space="0" w:color="auto"/>
              </w:divBdr>
            </w:div>
            <w:div w:id="773939138">
              <w:marLeft w:val="0"/>
              <w:marRight w:val="0"/>
              <w:marTop w:val="0"/>
              <w:marBottom w:val="0"/>
              <w:divBdr>
                <w:top w:val="none" w:sz="0" w:space="0" w:color="auto"/>
                <w:left w:val="none" w:sz="0" w:space="0" w:color="auto"/>
                <w:bottom w:val="none" w:sz="0" w:space="0" w:color="auto"/>
                <w:right w:val="none" w:sz="0" w:space="0" w:color="auto"/>
              </w:divBdr>
            </w:div>
            <w:div w:id="907810056">
              <w:marLeft w:val="0"/>
              <w:marRight w:val="0"/>
              <w:marTop w:val="0"/>
              <w:marBottom w:val="0"/>
              <w:divBdr>
                <w:top w:val="none" w:sz="0" w:space="0" w:color="auto"/>
                <w:left w:val="none" w:sz="0" w:space="0" w:color="auto"/>
                <w:bottom w:val="none" w:sz="0" w:space="0" w:color="auto"/>
                <w:right w:val="none" w:sz="0" w:space="0" w:color="auto"/>
              </w:divBdr>
            </w:div>
            <w:div w:id="940067908">
              <w:marLeft w:val="0"/>
              <w:marRight w:val="0"/>
              <w:marTop w:val="0"/>
              <w:marBottom w:val="0"/>
              <w:divBdr>
                <w:top w:val="none" w:sz="0" w:space="0" w:color="auto"/>
                <w:left w:val="none" w:sz="0" w:space="0" w:color="auto"/>
                <w:bottom w:val="none" w:sz="0" w:space="0" w:color="auto"/>
                <w:right w:val="none" w:sz="0" w:space="0" w:color="auto"/>
              </w:divBdr>
            </w:div>
            <w:div w:id="957223699">
              <w:marLeft w:val="0"/>
              <w:marRight w:val="0"/>
              <w:marTop w:val="0"/>
              <w:marBottom w:val="0"/>
              <w:divBdr>
                <w:top w:val="none" w:sz="0" w:space="0" w:color="auto"/>
                <w:left w:val="none" w:sz="0" w:space="0" w:color="auto"/>
                <w:bottom w:val="none" w:sz="0" w:space="0" w:color="auto"/>
                <w:right w:val="none" w:sz="0" w:space="0" w:color="auto"/>
              </w:divBdr>
            </w:div>
            <w:div w:id="984819565">
              <w:marLeft w:val="0"/>
              <w:marRight w:val="0"/>
              <w:marTop w:val="0"/>
              <w:marBottom w:val="0"/>
              <w:divBdr>
                <w:top w:val="none" w:sz="0" w:space="0" w:color="auto"/>
                <w:left w:val="none" w:sz="0" w:space="0" w:color="auto"/>
                <w:bottom w:val="none" w:sz="0" w:space="0" w:color="auto"/>
                <w:right w:val="none" w:sz="0" w:space="0" w:color="auto"/>
              </w:divBdr>
            </w:div>
            <w:div w:id="985820233">
              <w:marLeft w:val="0"/>
              <w:marRight w:val="0"/>
              <w:marTop w:val="0"/>
              <w:marBottom w:val="0"/>
              <w:divBdr>
                <w:top w:val="none" w:sz="0" w:space="0" w:color="auto"/>
                <w:left w:val="none" w:sz="0" w:space="0" w:color="auto"/>
                <w:bottom w:val="none" w:sz="0" w:space="0" w:color="auto"/>
                <w:right w:val="none" w:sz="0" w:space="0" w:color="auto"/>
              </w:divBdr>
            </w:div>
            <w:div w:id="1086726144">
              <w:marLeft w:val="0"/>
              <w:marRight w:val="0"/>
              <w:marTop w:val="0"/>
              <w:marBottom w:val="0"/>
              <w:divBdr>
                <w:top w:val="none" w:sz="0" w:space="0" w:color="auto"/>
                <w:left w:val="none" w:sz="0" w:space="0" w:color="auto"/>
                <w:bottom w:val="none" w:sz="0" w:space="0" w:color="auto"/>
                <w:right w:val="none" w:sz="0" w:space="0" w:color="auto"/>
              </w:divBdr>
            </w:div>
            <w:div w:id="1229733794">
              <w:marLeft w:val="0"/>
              <w:marRight w:val="0"/>
              <w:marTop w:val="0"/>
              <w:marBottom w:val="0"/>
              <w:divBdr>
                <w:top w:val="none" w:sz="0" w:space="0" w:color="auto"/>
                <w:left w:val="none" w:sz="0" w:space="0" w:color="auto"/>
                <w:bottom w:val="none" w:sz="0" w:space="0" w:color="auto"/>
                <w:right w:val="none" w:sz="0" w:space="0" w:color="auto"/>
              </w:divBdr>
            </w:div>
            <w:div w:id="1244726876">
              <w:marLeft w:val="0"/>
              <w:marRight w:val="0"/>
              <w:marTop w:val="0"/>
              <w:marBottom w:val="0"/>
              <w:divBdr>
                <w:top w:val="none" w:sz="0" w:space="0" w:color="auto"/>
                <w:left w:val="none" w:sz="0" w:space="0" w:color="auto"/>
                <w:bottom w:val="none" w:sz="0" w:space="0" w:color="auto"/>
                <w:right w:val="none" w:sz="0" w:space="0" w:color="auto"/>
              </w:divBdr>
            </w:div>
            <w:div w:id="1291086797">
              <w:marLeft w:val="0"/>
              <w:marRight w:val="0"/>
              <w:marTop w:val="0"/>
              <w:marBottom w:val="0"/>
              <w:divBdr>
                <w:top w:val="none" w:sz="0" w:space="0" w:color="auto"/>
                <w:left w:val="none" w:sz="0" w:space="0" w:color="auto"/>
                <w:bottom w:val="none" w:sz="0" w:space="0" w:color="auto"/>
                <w:right w:val="none" w:sz="0" w:space="0" w:color="auto"/>
              </w:divBdr>
            </w:div>
            <w:div w:id="1427847836">
              <w:marLeft w:val="0"/>
              <w:marRight w:val="0"/>
              <w:marTop w:val="0"/>
              <w:marBottom w:val="0"/>
              <w:divBdr>
                <w:top w:val="none" w:sz="0" w:space="0" w:color="auto"/>
                <w:left w:val="none" w:sz="0" w:space="0" w:color="auto"/>
                <w:bottom w:val="none" w:sz="0" w:space="0" w:color="auto"/>
                <w:right w:val="none" w:sz="0" w:space="0" w:color="auto"/>
              </w:divBdr>
            </w:div>
            <w:div w:id="1437212330">
              <w:marLeft w:val="0"/>
              <w:marRight w:val="0"/>
              <w:marTop w:val="0"/>
              <w:marBottom w:val="0"/>
              <w:divBdr>
                <w:top w:val="none" w:sz="0" w:space="0" w:color="auto"/>
                <w:left w:val="none" w:sz="0" w:space="0" w:color="auto"/>
                <w:bottom w:val="none" w:sz="0" w:space="0" w:color="auto"/>
                <w:right w:val="none" w:sz="0" w:space="0" w:color="auto"/>
              </w:divBdr>
            </w:div>
            <w:div w:id="1456102370">
              <w:marLeft w:val="0"/>
              <w:marRight w:val="0"/>
              <w:marTop w:val="0"/>
              <w:marBottom w:val="0"/>
              <w:divBdr>
                <w:top w:val="none" w:sz="0" w:space="0" w:color="auto"/>
                <w:left w:val="none" w:sz="0" w:space="0" w:color="auto"/>
                <w:bottom w:val="none" w:sz="0" w:space="0" w:color="auto"/>
                <w:right w:val="none" w:sz="0" w:space="0" w:color="auto"/>
              </w:divBdr>
            </w:div>
            <w:div w:id="1696034001">
              <w:marLeft w:val="0"/>
              <w:marRight w:val="0"/>
              <w:marTop w:val="0"/>
              <w:marBottom w:val="0"/>
              <w:divBdr>
                <w:top w:val="none" w:sz="0" w:space="0" w:color="auto"/>
                <w:left w:val="none" w:sz="0" w:space="0" w:color="auto"/>
                <w:bottom w:val="none" w:sz="0" w:space="0" w:color="auto"/>
                <w:right w:val="none" w:sz="0" w:space="0" w:color="auto"/>
              </w:divBdr>
            </w:div>
            <w:div w:id="1714109237">
              <w:marLeft w:val="0"/>
              <w:marRight w:val="0"/>
              <w:marTop w:val="0"/>
              <w:marBottom w:val="0"/>
              <w:divBdr>
                <w:top w:val="none" w:sz="0" w:space="0" w:color="auto"/>
                <w:left w:val="none" w:sz="0" w:space="0" w:color="auto"/>
                <w:bottom w:val="none" w:sz="0" w:space="0" w:color="auto"/>
                <w:right w:val="none" w:sz="0" w:space="0" w:color="auto"/>
              </w:divBdr>
            </w:div>
            <w:div w:id="1728723526">
              <w:marLeft w:val="0"/>
              <w:marRight w:val="0"/>
              <w:marTop w:val="0"/>
              <w:marBottom w:val="0"/>
              <w:divBdr>
                <w:top w:val="none" w:sz="0" w:space="0" w:color="auto"/>
                <w:left w:val="none" w:sz="0" w:space="0" w:color="auto"/>
                <w:bottom w:val="none" w:sz="0" w:space="0" w:color="auto"/>
                <w:right w:val="none" w:sz="0" w:space="0" w:color="auto"/>
              </w:divBdr>
            </w:div>
            <w:div w:id="1750544507">
              <w:marLeft w:val="0"/>
              <w:marRight w:val="0"/>
              <w:marTop w:val="0"/>
              <w:marBottom w:val="0"/>
              <w:divBdr>
                <w:top w:val="none" w:sz="0" w:space="0" w:color="auto"/>
                <w:left w:val="none" w:sz="0" w:space="0" w:color="auto"/>
                <w:bottom w:val="none" w:sz="0" w:space="0" w:color="auto"/>
                <w:right w:val="none" w:sz="0" w:space="0" w:color="auto"/>
              </w:divBdr>
            </w:div>
            <w:div w:id="1765031730">
              <w:marLeft w:val="0"/>
              <w:marRight w:val="0"/>
              <w:marTop w:val="0"/>
              <w:marBottom w:val="0"/>
              <w:divBdr>
                <w:top w:val="none" w:sz="0" w:space="0" w:color="auto"/>
                <w:left w:val="none" w:sz="0" w:space="0" w:color="auto"/>
                <w:bottom w:val="none" w:sz="0" w:space="0" w:color="auto"/>
                <w:right w:val="none" w:sz="0" w:space="0" w:color="auto"/>
              </w:divBdr>
            </w:div>
            <w:div w:id="1889494678">
              <w:marLeft w:val="0"/>
              <w:marRight w:val="0"/>
              <w:marTop w:val="0"/>
              <w:marBottom w:val="0"/>
              <w:divBdr>
                <w:top w:val="none" w:sz="0" w:space="0" w:color="auto"/>
                <w:left w:val="none" w:sz="0" w:space="0" w:color="auto"/>
                <w:bottom w:val="none" w:sz="0" w:space="0" w:color="auto"/>
                <w:right w:val="none" w:sz="0" w:space="0" w:color="auto"/>
              </w:divBdr>
            </w:div>
            <w:div w:id="1958179716">
              <w:marLeft w:val="0"/>
              <w:marRight w:val="0"/>
              <w:marTop w:val="0"/>
              <w:marBottom w:val="0"/>
              <w:divBdr>
                <w:top w:val="none" w:sz="0" w:space="0" w:color="auto"/>
                <w:left w:val="none" w:sz="0" w:space="0" w:color="auto"/>
                <w:bottom w:val="none" w:sz="0" w:space="0" w:color="auto"/>
                <w:right w:val="none" w:sz="0" w:space="0" w:color="auto"/>
              </w:divBdr>
            </w:div>
            <w:div w:id="1994261724">
              <w:marLeft w:val="0"/>
              <w:marRight w:val="0"/>
              <w:marTop w:val="0"/>
              <w:marBottom w:val="0"/>
              <w:divBdr>
                <w:top w:val="none" w:sz="0" w:space="0" w:color="auto"/>
                <w:left w:val="none" w:sz="0" w:space="0" w:color="auto"/>
                <w:bottom w:val="none" w:sz="0" w:space="0" w:color="auto"/>
                <w:right w:val="none" w:sz="0" w:space="0" w:color="auto"/>
              </w:divBdr>
            </w:div>
            <w:div w:id="2019041849">
              <w:marLeft w:val="0"/>
              <w:marRight w:val="0"/>
              <w:marTop w:val="0"/>
              <w:marBottom w:val="0"/>
              <w:divBdr>
                <w:top w:val="none" w:sz="0" w:space="0" w:color="auto"/>
                <w:left w:val="none" w:sz="0" w:space="0" w:color="auto"/>
                <w:bottom w:val="none" w:sz="0" w:space="0" w:color="auto"/>
                <w:right w:val="none" w:sz="0" w:space="0" w:color="auto"/>
              </w:divBdr>
            </w:div>
            <w:div w:id="2125035833">
              <w:marLeft w:val="0"/>
              <w:marRight w:val="0"/>
              <w:marTop w:val="0"/>
              <w:marBottom w:val="0"/>
              <w:divBdr>
                <w:top w:val="none" w:sz="0" w:space="0" w:color="auto"/>
                <w:left w:val="none" w:sz="0" w:space="0" w:color="auto"/>
                <w:bottom w:val="none" w:sz="0" w:space="0" w:color="auto"/>
                <w:right w:val="none" w:sz="0" w:space="0" w:color="auto"/>
              </w:divBdr>
            </w:div>
            <w:div w:id="2145732561">
              <w:marLeft w:val="0"/>
              <w:marRight w:val="0"/>
              <w:marTop w:val="0"/>
              <w:marBottom w:val="0"/>
              <w:divBdr>
                <w:top w:val="none" w:sz="0" w:space="0" w:color="auto"/>
                <w:left w:val="none" w:sz="0" w:space="0" w:color="auto"/>
                <w:bottom w:val="none" w:sz="0" w:space="0" w:color="auto"/>
                <w:right w:val="none" w:sz="0" w:space="0" w:color="auto"/>
              </w:divBdr>
            </w:div>
          </w:divsChild>
        </w:div>
        <w:div w:id="1331328315">
          <w:marLeft w:val="0"/>
          <w:marRight w:val="0"/>
          <w:marTop w:val="0"/>
          <w:marBottom w:val="0"/>
          <w:divBdr>
            <w:top w:val="none" w:sz="0" w:space="0" w:color="auto"/>
            <w:left w:val="none" w:sz="0" w:space="0" w:color="auto"/>
            <w:bottom w:val="none" w:sz="0" w:space="0" w:color="auto"/>
            <w:right w:val="none" w:sz="0" w:space="0" w:color="auto"/>
          </w:divBdr>
          <w:divsChild>
            <w:div w:id="112210402">
              <w:marLeft w:val="0"/>
              <w:marRight w:val="0"/>
              <w:marTop w:val="0"/>
              <w:marBottom w:val="0"/>
              <w:divBdr>
                <w:top w:val="none" w:sz="0" w:space="0" w:color="auto"/>
                <w:left w:val="none" w:sz="0" w:space="0" w:color="auto"/>
                <w:bottom w:val="none" w:sz="0" w:space="0" w:color="auto"/>
                <w:right w:val="none" w:sz="0" w:space="0" w:color="auto"/>
              </w:divBdr>
            </w:div>
            <w:div w:id="695160447">
              <w:marLeft w:val="0"/>
              <w:marRight w:val="0"/>
              <w:marTop w:val="0"/>
              <w:marBottom w:val="0"/>
              <w:divBdr>
                <w:top w:val="none" w:sz="0" w:space="0" w:color="auto"/>
                <w:left w:val="none" w:sz="0" w:space="0" w:color="auto"/>
                <w:bottom w:val="none" w:sz="0" w:space="0" w:color="auto"/>
                <w:right w:val="none" w:sz="0" w:space="0" w:color="auto"/>
              </w:divBdr>
            </w:div>
            <w:div w:id="1569421994">
              <w:marLeft w:val="0"/>
              <w:marRight w:val="0"/>
              <w:marTop w:val="0"/>
              <w:marBottom w:val="0"/>
              <w:divBdr>
                <w:top w:val="none" w:sz="0" w:space="0" w:color="auto"/>
                <w:left w:val="none" w:sz="0" w:space="0" w:color="auto"/>
                <w:bottom w:val="none" w:sz="0" w:space="0" w:color="auto"/>
                <w:right w:val="none" w:sz="0" w:space="0" w:color="auto"/>
              </w:divBdr>
            </w:div>
          </w:divsChild>
        </w:div>
        <w:div w:id="1844278171">
          <w:marLeft w:val="0"/>
          <w:marRight w:val="0"/>
          <w:marTop w:val="0"/>
          <w:marBottom w:val="0"/>
          <w:divBdr>
            <w:top w:val="none" w:sz="0" w:space="0" w:color="auto"/>
            <w:left w:val="none" w:sz="0" w:space="0" w:color="auto"/>
            <w:bottom w:val="none" w:sz="0" w:space="0" w:color="auto"/>
            <w:right w:val="none" w:sz="0" w:space="0" w:color="auto"/>
          </w:divBdr>
          <w:divsChild>
            <w:div w:id="133763270">
              <w:marLeft w:val="0"/>
              <w:marRight w:val="0"/>
              <w:marTop w:val="0"/>
              <w:marBottom w:val="0"/>
              <w:divBdr>
                <w:top w:val="none" w:sz="0" w:space="0" w:color="auto"/>
                <w:left w:val="none" w:sz="0" w:space="0" w:color="auto"/>
                <w:bottom w:val="none" w:sz="0" w:space="0" w:color="auto"/>
                <w:right w:val="none" w:sz="0" w:space="0" w:color="auto"/>
              </w:divBdr>
            </w:div>
            <w:div w:id="291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9750">
      <w:bodyDiv w:val="1"/>
      <w:marLeft w:val="0"/>
      <w:marRight w:val="0"/>
      <w:marTop w:val="0"/>
      <w:marBottom w:val="0"/>
      <w:divBdr>
        <w:top w:val="none" w:sz="0" w:space="0" w:color="auto"/>
        <w:left w:val="none" w:sz="0" w:space="0" w:color="auto"/>
        <w:bottom w:val="none" w:sz="0" w:space="0" w:color="auto"/>
        <w:right w:val="none" w:sz="0" w:space="0" w:color="auto"/>
      </w:divBdr>
      <w:divsChild>
        <w:div w:id="39286742">
          <w:marLeft w:val="0"/>
          <w:marRight w:val="0"/>
          <w:marTop w:val="0"/>
          <w:marBottom w:val="0"/>
          <w:divBdr>
            <w:top w:val="none" w:sz="0" w:space="0" w:color="auto"/>
            <w:left w:val="none" w:sz="0" w:space="0" w:color="auto"/>
            <w:bottom w:val="none" w:sz="0" w:space="0" w:color="auto"/>
            <w:right w:val="none" w:sz="0" w:space="0" w:color="auto"/>
          </w:divBdr>
          <w:divsChild>
            <w:div w:id="327907963">
              <w:marLeft w:val="0"/>
              <w:marRight w:val="0"/>
              <w:marTop w:val="0"/>
              <w:marBottom w:val="0"/>
              <w:divBdr>
                <w:top w:val="none" w:sz="0" w:space="0" w:color="auto"/>
                <w:left w:val="none" w:sz="0" w:space="0" w:color="auto"/>
                <w:bottom w:val="none" w:sz="0" w:space="0" w:color="auto"/>
                <w:right w:val="none" w:sz="0" w:space="0" w:color="auto"/>
              </w:divBdr>
            </w:div>
            <w:div w:id="351418145">
              <w:marLeft w:val="0"/>
              <w:marRight w:val="0"/>
              <w:marTop w:val="0"/>
              <w:marBottom w:val="0"/>
              <w:divBdr>
                <w:top w:val="none" w:sz="0" w:space="0" w:color="auto"/>
                <w:left w:val="none" w:sz="0" w:space="0" w:color="auto"/>
                <w:bottom w:val="none" w:sz="0" w:space="0" w:color="auto"/>
                <w:right w:val="none" w:sz="0" w:space="0" w:color="auto"/>
              </w:divBdr>
            </w:div>
            <w:div w:id="1209952180">
              <w:marLeft w:val="0"/>
              <w:marRight w:val="0"/>
              <w:marTop w:val="0"/>
              <w:marBottom w:val="0"/>
              <w:divBdr>
                <w:top w:val="none" w:sz="0" w:space="0" w:color="auto"/>
                <w:left w:val="none" w:sz="0" w:space="0" w:color="auto"/>
                <w:bottom w:val="none" w:sz="0" w:space="0" w:color="auto"/>
                <w:right w:val="none" w:sz="0" w:space="0" w:color="auto"/>
              </w:divBdr>
            </w:div>
            <w:div w:id="1349019588">
              <w:marLeft w:val="0"/>
              <w:marRight w:val="0"/>
              <w:marTop w:val="0"/>
              <w:marBottom w:val="0"/>
              <w:divBdr>
                <w:top w:val="none" w:sz="0" w:space="0" w:color="auto"/>
                <w:left w:val="none" w:sz="0" w:space="0" w:color="auto"/>
                <w:bottom w:val="none" w:sz="0" w:space="0" w:color="auto"/>
                <w:right w:val="none" w:sz="0" w:space="0" w:color="auto"/>
              </w:divBdr>
            </w:div>
            <w:div w:id="1713993974">
              <w:marLeft w:val="0"/>
              <w:marRight w:val="0"/>
              <w:marTop w:val="0"/>
              <w:marBottom w:val="0"/>
              <w:divBdr>
                <w:top w:val="none" w:sz="0" w:space="0" w:color="auto"/>
                <w:left w:val="none" w:sz="0" w:space="0" w:color="auto"/>
                <w:bottom w:val="none" w:sz="0" w:space="0" w:color="auto"/>
                <w:right w:val="none" w:sz="0" w:space="0" w:color="auto"/>
              </w:divBdr>
            </w:div>
            <w:div w:id="1828741212">
              <w:marLeft w:val="0"/>
              <w:marRight w:val="0"/>
              <w:marTop w:val="0"/>
              <w:marBottom w:val="0"/>
              <w:divBdr>
                <w:top w:val="none" w:sz="0" w:space="0" w:color="auto"/>
                <w:left w:val="none" w:sz="0" w:space="0" w:color="auto"/>
                <w:bottom w:val="none" w:sz="0" w:space="0" w:color="auto"/>
                <w:right w:val="none" w:sz="0" w:space="0" w:color="auto"/>
              </w:divBdr>
            </w:div>
            <w:div w:id="1990670262">
              <w:marLeft w:val="0"/>
              <w:marRight w:val="0"/>
              <w:marTop w:val="0"/>
              <w:marBottom w:val="0"/>
              <w:divBdr>
                <w:top w:val="none" w:sz="0" w:space="0" w:color="auto"/>
                <w:left w:val="none" w:sz="0" w:space="0" w:color="auto"/>
                <w:bottom w:val="none" w:sz="0" w:space="0" w:color="auto"/>
                <w:right w:val="none" w:sz="0" w:space="0" w:color="auto"/>
              </w:divBdr>
            </w:div>
          </w:divsChild>
        </w:div>
        <w:div w:id="1703901679">
          <w:marLeft w:val="0"/>
          <w:marRight w:val="0"/>
          <w:marTop w:val="0"/>
          <w:marBottom w:val="0"/>
          <w:divBdr>
            <w:top w:val="none" w:sz="0" w:space="0" w:color="auto"/>
            <w:left w:val="none" w:sz="0" w:space="0" w:color="auto"/>
            <w:bottom w:val="none" w:sz="0" w:space="0" w:color="auto"/>
            <w:right w:val="none" w:sz="0" w:space="0" w:color="auto"/>
          </w:divBdr>
          <w:divsChild>
            <w:div w:id="199974674">
              <w:marLeft w:val="0"/>
              <w:marRight w:val="0"/>
              <w:marTop w:val="0"/>
              <w:marBottom w:val="0"/>
              <w:divBdr>
                <w:top w:val="none" w:sz="0" w:space="0" w:color="auto"/>
                <w:left w:val="none" w:sz="0" w:space="0" w:color="auto"/>
                <w:bottom w:val="none" w:sz="0" w:space="0" w:color="auto"/>
                <w:right w:val="none" w:sz="0" w:space="0" w:color="auto"/>
              </w:divBdr>
            </w:div>
            <w:div w:id="1874614345">
              <w:marLeft w:val="0"/>
              <w:marRight w:val="0"/>
              <w:marTop w:val="0"/>
              <w:marBottom w:val="0"/>
              <w:divBdr>
                <w:top w:val="none" w:sz="0" w:space="0" w:color="auto"/>
                <w:left w:val="none" w:sz="0" w:space="0" w:color="auto"/>
                <w:bottom w:val="none" w:sz="0" w:space="0" w:color="auto"/>
                <w:right w:val="none" w:sz="0" w:space="0" w:color="auto"/>
              </w:divBdr>
            </w:div>
          </w:divsChild>
        </w:div>
        <w:div w:id="1963417680">
          <w:marLeft w:val="0"/>
          <w:marRight w:val="0"/>
          <w:marTop w:val="0"/>
          <w:marBottom w:val="0"/>
          <w:divBdr>
            <w:top w:val="none" w:sz="0" w:space="0" w:color="auto"/>
            <w:left w:val="none" w:sz="0" w:space="0" w:color="auto"/>
            <w:bottom w:val="none" w:sz="0" w:space="0" w:color="auto"/>
            <w:right w:val="none" w:sz="0" w:space="0" w:color="auto"/>
          </w:divBdr>
          <w:divsChild>
            <w:div w:id="915355521">
              <w:marLeft w:val="0"/>
              <w:marRight w:val="0"/>
              <w:marTop w:val="0"/>
              <w:marBottom w:val="0"/>
              <w:divBdr>
                <w:top w:val="none" w:sz="0" w:space="0" w:color="auto"/>
                <w:left w:val="none" w:sz="0" w:space="0" w:color="auto"/>
                <w:bottom w:val="none" w:sz="0" w:space="0" w:color="auto"/>
                <w:right w:val="none" w:sz="0" w:space="0" w:color="auto"/>
              </w:divBdr>
            </w:div>
            <w:div w:id="1846356806">
              <w:marLeft w:val="0"/>
              <w:marRight w:val="0"/>
              <w:marTop w:val="0"/>
              <w:marBottom w:val="0"/>
              <w:divBdr>
                <w:top w:val="none" w:sz="0" w:space="0" w:color="auto"/>
                <w:left w:val="none" w:sz="0" w:space="0" w:color="auto"/>
                <w:bottom w:val="none" w:sz="0" w:space="0" w:color="auto"/>
                <w:right w:val="none" w:sz="0" w:space="0" w:color="auto"/>
              </w:divBdr>
            </w:div>
            <w:div w:id="1909923450">
              <w:marLeft w:val="0"/>
              <w:marRight w:val="0"/>
              <w:marTop w:val="0"/>
              <w:marBottom w:val="0"/>
              <w:divBdr>
                <w:top w:val="none" w:sz="0" w:space="0" w:color="auto"/>
                <w:left w:val="none" w:sz="0" w:space="0" w:color="auto"/>
                <w:bottom w:val="none" w:sz="0" w:space="0" w:color="auto"/>
                <w:right w:val="none" w:sz="0" w:space="0" w:color="auto"/>
              </w:divBdr>
            </w:div>
          </w:divsChild>
        </w:div>
        <w:div w:id="2139296254">
          <w:marLeft w:val="0"/>
          <w:marRight w:val="0"/>
          <w:marTop w:val="0"/>
          <w:marBottom w:val="0"/>
          <w:divBdr>
            <w:top w:val="none" w:sz="0" w:space="0" w:color="auto"/>
            <w:left w:val="none" w:sz="0" w:space="0" w:color="auto"/>
            <w:bottom w:val="none" w:sz="0" w:space="0" w:color="auto"/>
            <w:right w:val="none" w:sz="0" w:space="0" w:color="auto"/>
          </w:divBdr>
          <w:divsChild>
            <w:div w:id="131020959">
              <w:marLeft w:val="0"/>
              <w:marRight w:val="0"/>
              <w:marTop w:val="0"/>
              <w:marBottom w:val="0"/>
              <w:divBdr>
                <w:top w:val="none" w:sz="0" w:space="0" w:color="auto"/>
                <w:left w:val="none" w:sz="0" w:space="0" w:color="auto"/>
                <w:bottom w:val="none" w:sz="0" w:space="0" w:color="auto"/>
                <w:right w:val="none" w:sz="0" w:space="0" w:color="auto"/>
              </w:divBdr>
            </w:div>
            <w:div w:id="257833110">
              <w:marLeft w:val="0"/>
              <w:marRight w:val="0"/>
              <w:marTop w:val="0"/>
              <w:marBottom w:val="0"/>
              <w:divBdr>
                <w:top w:val="none" w:sz="0" w:space="0" w:color="auto"/>
                <w:left w:val="none" w:sz="0" w:space="0" w:color="auto"/>
                <w:bottom w:val="none" w:sz="0" w:space="0" w:color="auto"/>
                <w:right w:val="none" w:sz="0" w:space="0" w:color="auto"/>
              </w:divBdr>
            </w:div>
            <w:div w:id="308482525">
              <w:marLeft w:val="0"/>
              <w:marRight w:val="0"/>
              <w:marTop w:val="0"/>
              <w:marBottom w:val="0"/>
              <w:divBdr>
                <w:top w:val="none" w:sz="0" w:space="0" w:color="auto"/>
                <w:left w:val="none" w:sz="0" w:space="0" w:color="auto"/>
                <w:bottom w:val="none" w:sz="0" w:space="0" w:color="auto"/>
                <w:right w:val="none" w:sz="0" w:space="0" w:color="auto"/>
              </w:divBdr>
            </w:div>
            <w:div w:id="539171887">
              <w:marLeft w:val="0"/>
              <w:marRight w:val="0"/>
              <w:marTop w:val="0"/>
              <w:marBottom w:val="0"/>
              <w:divBdr>
                <w:top w:val="none" w:sz="0" w:space="0" w:color="auto"/>
                <w:left w:val="none" w:sz="0" w:space="0" w:color="auto"/>
                <w:bottom w:val="none" w:sz="0" w:space="0" w:color="auto"/>
                <w:right w:val="none" w:sz="0" w:space="0" w:color="auto"/>
              </w:divBdr>
            </w:div>
            <w:div w:id="552816494">
              <w:marLeft w:val="0"/>
              <w:marRight w:val="0"/>
              <w:marTop w:val="0"/>
              <w:marBottom w:val="0"/>
              <w:divBdr>
                <w:top w:val="none" w:sz="0" w:space="0" w:color="auto"/>
                <w:left w:val="none" w:sz="0" w:space="0" w:color="auto"/>
                <w:bottom w:val="none" w:sz="0" w:space="0" w:color="auto"/>
                <w:right w:val="none" w:sz="0" w:space="0" w:color="auto"/>
              </w:divBdr>
            </w:div>
            <w:div w:id="561520714">
              <w:marLeft w:val="0"/>
              <w:marRight w:val="0"/>
              <w:marTop w:val="0"/>
              <w:marBottom w:val="0"/>
              <w:divBdr>
                <w:top w:val="none" w:sz="0" w:space="0" w:color="auto"/>
                <w:left w:val="none" w:sz="0" w:space="0" w:color="auto"/>
                <w:bottom w:val="none" w:sz="0" w:space="0" w:color="auto"/>
                <w:right w:val="none" w:sz="0" w:space="0" w:color="auto"/>
              </w:divBdr>
            </w:div>
            <w:div w:id="620310761">
              <w:marLeft w:val="0"/>
              <w:marRight w:val="0"/>
              <w:marTop w:val="0"/>
              <w:marBottom w:val="0"/>
              <w:divBdr>
                <w:top w:val="none" w:sz="0" w:space="0" w:color="auto"/>
                <w:left w:val="none" w:sz="0" w:space="0" w:color="auto"/>
                <w:bottom w:val="none" w:sz="0" w:space="0" w:color="auto"/>
                <w:right w:val="none" w:sz="0" w:space="0" w:color="auto"/>
              </w:divBdr>
            </w:div>
            <w:div w:id="803623906">
              <w:marLeft w:val="0"/>
              <w:marRight w:val="0"/>
              <w:marTop w:val="0"/>
              <w:marBottom w:val="0"/>
              <w:divBdr>
                <w:top w:val="none" w:sz="0" w:space="0" w:color="auto"/>
                <w:left w:val="none" w:sz="0" w:space="0" w:color="auto"/>
                <w:bottom w:val="none" w:sz="0" w:space="0" w:color="auto"/>
                <w:right w:val="none" w:sz="0" w:space="0" w:color="auto"/>
              </w:divBdr>
            </w:div>
            <w:div w:id="822234187">
              <w:marLeft w:val="0"/>
              <w:marRight w:val="0"/>
              <w:marTop w:val="0"/>
              <w:marBottom w:val="0"/>
              <w:divBdr>
                <w:top w:val="none" w:sz="0" w:space="0" w:color="auto"/>
                <w:left w:val="none" w:sz="0" w:space="0" w:color="auto"/>
                <w:bottom w:val="none" w:sz="0" w:space="0" w:color="auto"/>
                <w:right w:val="none" w:sz="0" w:space="0" w:color="auto"/>
              </w:divBdr>
            </w:div>
            <w:div w:id="900797507">
              <w:marLeft w:val="0"/>
              <w:marRight w:val="0"/>
              <w:marTop w:val="0"/>
              <w:marBottom w:val="0"/>
              <w:divBdr>
                <w:top w:val="none" w:sz="0" w:space="0" w:color="auto"/>
                <w:left w:val="none" w:sz="0" w:space="0" w:color="auto"/>
                <w:bottom w:val="none" w:sz="0" w:space="0" w:color="auto"/>
                <w:right w:val="none" w:sz="0" w:space="0" w:color="auto"/>
              </w:divBdr>
            </w:div>
            <w:div w:id="1177041540">
              <w:marLeft w:val="0"/>
              <w:marRight w:val="0"/>
              <w:marTop w:val="0"/>
              <w:marBottom w:val="0"/>
              <w:divBdr>
                <w:top w:val="none" w:sz="0" w:space="0" w:color="auto"/>
                <w:left w:val="none" w:sz="0" w:space="0" w:color="auto"/>
                <w:bottom w:val="none" w:sz="0" w:space="0" w:color="auto"/>
                <w:right w:val="none" w:sz="0" w:space="0" w:color="auto"/>
              </w:divBdr>
            </w:div>
            <w:div w:id="1276329885">
              <w:marLeft w:val="0"/>
              <w:marRight w:val="0"/>
              <w:marTop w:val="0"/>
              <w:marBottom w:val="0"/>
              <w:divBdr>
                <w:top w:val="none" w:sz="0" w:space="0" w:color="auto"/>
                <w:left w:val="none" w:sz="0" w:space="0" w:color="auto"/>
                <w:bottom w:val="none" w:sz="0" w:space="0" w:color="auto"/>
                <w:right w:val="none" w:sz="0" w:space="0" w:color="auto"/>
              </w:divBdr>
            </w:div>
            <w:div w:id="1281687587">
              <w:marLeft w:val="0"/>
              <w:marRight w:val="0"/>
              <w:marTop w:val="0"/>
              <w:marBottom w:val="0"/>
              <w:divBdr>
                <w:top w:val="none" w:sz="0" w:space="0" w:color="auto"/>
                <w:left w:val="none" w:sz="0" w:space="0" w:color="auto"/>
                <w:bottom w:val="none" w:sz="0" w:space="0" w:color="auto"/>
                <w:right w:val="none" w:sz="0" w:space="0" w:color="auto"/>
              </w:divBdr>
            </w:div>
            <w:div w:id="1295135974">
              <w:marLeft w:val="0"/>
              <w:marRight w:val="0"/>
              <w:marTop w:val="0"/>
              <w:marBottom w:val="0"/>
              <w:divBdr>
                <w:top w:val="none" w:sz="0" w:space="0" w:color="auto"/>
                <w:left w:val="none" w:sz="0" w:space="0" w:color="auto"/>
                <w:bottom w:val="none" w:sz="0" w:space="0" w:color="auto"/>
                <w:right w:val="none" w:sz="0" w:space="0" w:color="auto"/>
              </w:divBdr>
            </w:div>
            <w:div w:id="1454834085">
              <w:marLeft w:val="0"/>
              <w:marRight w:val="0"/>
              <w:marTop w:val="0"/>
              <w:marBottom w:val="0"/>
              <w:divBdr>
                <w:top w:val="none" w:sz="0" w:space="0" w:color="auto"/>
                <w:left w:val="none" w:sz="0" w:space="0" w:color="auto"/>
                <w:bottom w:val="none" w:sz="0" w:space="0" w:color="auto"/>
                <w:right w:val="none" w:sz="0" w:space="0" w:color="auto"/>
              </w:divBdr>
            </w:div>
            <w:div w:id="1483692154">
              <w:marLeft w:val="0"/>
              <w:marRight w:val="0"/>
              <w:marTop w:val="0"/>
              <w:marBottom w:val="0"/>
              <w:divBdr>
                <w:top w:val="none" w:sz="0" w:space="0" w:color="auto"/>
                <w:left w:val="none" w:sz="0" w:space="0" w:color="auto"/>
                <w:bottom w:val="none" w:sz="0" w:space="0" w:color="auto"/>
                <w:right w:val="none" w:sz="0" w:space="0" w:color="auto"/>
              </w:divBdr>
            </w:div>
            <w:div w:id="1530024562">
              <w:marLeft w:val="0"/>
              <w:marRight w:val="0"/>
              <w:marTop w:val="0"/>
              <w:marBottom w:val="0"/>
              <w:divBdr>
                <w:top w:val="none" w:sz="0" w:space="0" w:color="auto"/>
                <w:left w:val="none" w:sz="0" w:space="0" w:color="auto"/>
                <w:bottom w:val="none" w:sz="0" w:space="0" w:color="auto"/>
                <w:right w:val="none" w:sz="0" w:space="0" w:color="auto"/>
              </w:divBdr>
            </w:div>
            <w:div w:id="1580559617">
              <w:marLeft w:val="0"/>
              <w:marRight w:val="0"/>
              <w:marTop w:val="0"/>
              <w:marBottom w:val="0"/>
              <w:divBdr>
                <w:top w:val="none" w:sz="0" w:space="0" w:color="auto"/>
                <w:left w:val="none" w:sz="0" w:space="0" w:color="auto"/>
                <w:bottom w:val="none" w:sz="0" w:space="0" w:color="auto"/>
                <w:right w:val="none" w:sz="0" w:space="0" w:color="auto"/>
              </w:divBdr>
            </w:div>
            <w:div w:id="1677534496">
              <w:marLeft w:val="0"/>
              <w:marRight w:val="0"/>
              <w:marTop w:val="0"/>
              <w:marBottom w:val="0"/>
              <w:divBdr>
                <w:top w:val="none" w:sz="0" w:space="0" w:color="auto"/>
                <w:left w:val="none" w:sz="0" w:space="0" w:color="auto"/>
                <w:bottom w:val="none" w:sz="0" w:space="0" w:color="auto"/>
                <w:right w:val="none" w:sz="0" w:space="0" w:color="auto"/>
              </w:divBdr>
            </w:div>
            <w:div w:id="1696692843">
              <w:marLeft w:val="0"/>
              <w:marRight w:val="0"/>
              <w:marTop w:val="0"/>
              <w:marBottom w:val="0"/>
              <w:divBdr>
                <w:top w:val="none" w:sz="0" w:space="0" w:color="auto"/>
                <w:left w:val="none" w:sz="0" w:space="0" w:color="auto"/>
                <w:bottom w:val="none" w:sz="0" w:space="0" w:color="auto"/>
                <w:right w:val="none" w:sz="0" w:space="0" w:color="auto"/>
              </w:divBdr>
            </w:div>
            <w:div w:id="1716271065">
              <w:marLeft w:val="0"/>
              <w:marRight w:val="0"/>
              <w:marTop w:val="0"/>
              <w:marBottom w:val="0"/>
              <w:divBdr>
                <w:top w:val="none" w:sz="0" w:space="0" w:color="auto"/>
                <w:left w:val="none" w:sz="0" w:space="0" w:color="auto"/>
                <w:bottom w:val="none" w:sz="0" w:space="0" w:color="auto"/>
                <w:right w:val="none" w:sz="0" w:space="0" w:color="auto"/>
              </w:divBdr>
            </w:div>
            <w:div w:id="1738094316">
              <w:marLeft w:val="0"/>
              <w:marRight w:val="0"/>
              <w:marTop w:val="0"/>
              <w:marBottom w:val="0"/>
              <w:divBdr>
                <w:top w:val="none" w:sz="0" w:space="0" w:color="auto"/>
                <w:left w:val="none" w:sz="0" w:space="0" w:color="auto"/>
                <w:bottom w:val="none" w:sz="0" w:space="0" w:color="auto"/>
                <w:right w:val="none" w:sz="0" w:space="0" w:color="auto"/>
              </w:divBdr>
            </w:div>
            <w:div w:id="1787309862">
              <w:marLeft w:val="0"/>
              <w:marRight w:val="0"/>
              <w:marTop w:val="0"/>
              <w:marBottom w:val="0"/>
              <w:divBdr>
                <w:top w:val="none" w:sz="0" w:space="0" w:color="auto"/>
                <w:left w:val="none" w:sz="0" w:space="0" w:color="auto"/>
                <w:bottom w:val="none" w:sz="0" w:space="0" w:color="auto"/>
                <w:right w:val="none" w:sz="0" w:space="0" w:color="auto"/>
              </w:divBdr>
            </w:div>
            <w:div w:id="1791122755">
              <w:marLeft w:val="0"/>
              <w:marRight w:val="0"/>
              <w:marTop w:val="0"/>
              <w:marBottom w:val="0"/>
              <w:divBdr>
                <w:top w:val="none" w:sz="0" w:space="0" w:color="auto"/>
                <w:left w:val="none" w:sz="0" w:space="0" w:color="auto"/>
                <w:bottom w:val="none" w:sz="0" w:space="0" w:color="auto"/>
                <w:right w:val="none" w:sz="0" w:space="0" w:color="auto"/>
              </w:divBdr>
            </w:div>
            <w:div w:id="1827479094">
              <w:marLeft w:val="0"/>
              <w:marRight w:val="0"/>
              <w:marTop w:val="0"/>
              <w:marBottom w:val="0"/>
              <w:divBdr>
                <w:top w:val="none" w:sz="0" w:space="0" w:color="auto"/>
                <w:left w:val="none" w:sz="0" w:space="0" w:color="auto"/>
                <w:bottom w:val="none" w:sz="0" w:space="0" w:color="auto"/>
                <w:right w:val="none" w:sz="0" w:space="0" w:color="auto"/>
              </w:divBdr>
            </w:div>
            <w:div w:id="1835878042">
              <w:marLeft w:val="0"/>
              <w:marRight w:val="0"/>
              <w:marTop w:val="0"/>
              <w:marBottom w:val="0"/>
              <w:divBdr>
                <w:top w:val="none" w:sz="0" w:space="0" w:color="auto"/>
                <w:left w:val="none" w:sz="0" w:space="0" w:color="auto"/>
                <w:bottom w:val="none" w:sz="0" w:space="0" w:color="auto"/>
                <w:right w:val="none" w:sz="0" w:space="0" w:color="auto"/>
              </w:divBdr>
            </w:div>
            <w:div w:id="1838154921">
              <w:marLeft w:val="0"/>
              <w:marRight w:val="0"/>
              <w:marTop w:val="0"/>
              <w:marBottom w:val="0"/>
              <w:divBdr>
                <w:top w:val="none" w:sz="0" w:space="0" w:color="auto"/>
                <w:left w:val="none" w:sz="0" w:space="0" w:color="auto"/>
                <w:bottom w:val="none" w:sz="0" w:space="0" w:color="auto"/>
                <w:right w:val="none" w:sz="0" w:space="0" w:color="auto"/>
              </w:divBdr>
            </w:div>
            <w:div w:id="1886672939">
              <w:marLeft w:val="0"/>
              <w:marRight w:val="0"/>
              <w:marTop w:val="0"/>
              <w:marBottom w:val="0"/>
              <w:divBdr>
                <w:top w:val="none" w:sz="0" w:space="0" w:color="auto"/>
                <w:left w:val="none" w:sz="0" w:space="0" w:color="auto"/>
                <w:bottom w:val="none" w:sz="0" w:space="0" w:color="auto"/>
                <w:right w:val="none" w:sz="0" w:space="0" w:color="auto"/>
              </w:divBdr>
            </w:div>
            <w:div w:id="1947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8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amp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eidi.westlind@doranleadership.com" TargetMode="External"/><Relationship Id="rId10" Type="http://schemas.openxmlformats.org/officeDocument/2006/relationships/endnotes" Target="endnotes.xml"/><Relationship Id="rId19" Type="http://schemas.openxmlformats.org/officeDocument/2006/relationships/hyperlink" Target="https://www.serveminnesot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ali.biro@doranleadership.co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estlind/Library/CloudStorage/OneDrive-SharedLibraries-DoranLeadershipPartners/Team%2520Resources%2520-%2520Documents/1%2520-%2520Search%2520Process%2520Resources/2a.%2520Discovery/Position%25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819b38-a3af-44dd-9478-1012f82cb255" xsi:nil="true"/>
    <lcf76f155ced4ddcb4097134ff3c332f xmlns="72378ea6-2c0c-4668-b191-79694a80de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9E274284DD64AB80F70BD94D91DC0" ma:contentTypeVersion="16" ma:contentTypeDescription="Create a new document." ma:contentTypeScope="" ma:versionID="3d945aa6a1ecbc3c1b2c4acdc5ca14bb">
  <xsd:schema xmlns:xsd="http://www.w3.org/2001/XMLSchema" xmlns:xs="http://www.w3.org/2001/XMLSchema" xmlns:p="http://schemas.microsoft.com/office/2006/metadata/properties" xmlns:ns2="72378ea6-2c0c-4668-b191-79694a80de25" xmlns:ns3="ed819b38-a3af-44dd-9478-1012f82cb255" targetNamespace="http://schemas.microsoft.com/office/2006/metadata/properties" ma:root="true" ma:fieldsID="a2826aa1b4403b926eb902eadde83287" ns2:_="" ns3:_="">
    <xsd:import namespace="72378ea6-2c0c-4668-b191-79694a80de25"/>
    <xsd:import namespace="ed819b38-a3af-44dd-9478-1012f82cb2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8ea6-2c0c-4668-b191-79694a80d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b98eff-8015-4d67-b608-0aa1dfc05a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819b38-a3af-44dd-9478-1012f82cb2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19ca18-71e9-4218-b853-b0e2370311d6}" ma:internalName="TaxCatchAll" ma:showField="CatchAllData" ma:web="ed819b38-a3af-44dd-9478-1012f82cb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A2218-F1D2-4E23-A3DB-61EEE6FF4BD0}">
  <ds:schemaRefs>
    <ds:schemaRef ds:uri="http://schemas.microsoft.com/office/2006/metadata/properties"/>
    <ds:schemaRef ds:uri="http://schemas.microsoft.com/office/infopath/2007/PartnerControls"/>
    <ds:schemaRef ds:uri="ed819b38-a3af-44dd-9478-1012f82cb255"/>
    <ds:schemaRef ds:uri="72378ea6-2c0c-4668-b191-79694a80de25"/>
  </ds:schemaRefs>
</ds:datastoreItem>
</file>

<file path=customXml/itemProps2.xml><?xml version="1.0" encoding="utf-8"?>
<ds:datastoreItem xmlns:ds="http://schemas.openxmlformats.org/officeDocument/2006/customXml" ds:itemID="{1C22C959-3616-FB4A-B3D5-2BE50DDA450A}">
  <ds:schemaRefs>
    <ds:schemaRef ds:uri="http://schemas.openxmlformats.org/officeDocument/2006/bibliography"/>
  </ds:schemaRefs>
</ds:datastoreItem>
</file>

<file path=customXml/itemProps3.xml><?xml version="1.0" encoding="utf-8"?>
<ds:datastoreItem xmlns:ds="http://schemas.openxmlformats.org/officeDocument/2006/customXml" ds:itemID="{1BC9C5A2-BE54-4660-8DBA-A335720D3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78ea6-2c0c-4668-b191-79694a80de25"/>
    <ds:schemaRef ds:uri="ed819b38-a3af-44dd-9478-1012f82cb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479D9-2A31-4987-BDFB-719D58509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Position%20Description.dotx</Template>
  <TotalTime>1</TotalTime>
  <Pages>6</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12924</CharactersWithSpaces>
  <SharedDoc>false</SharedDoc>
  <HyperlinkBase/>
  <HLinks>
    <vt:vector size="24" baseType="variant">
      <vt:variant>
        <vt:i4>7405577</vt:i4>
      </vt:variant>
      <vt:variant>
        <vt:i4>9</vt:i4>
      </vt:variant>
      <vt:variant>
        <vt:i4>0</vt:i4>
      </vt:variant>
      <vt:variant>
        <vt:i4>5</vt:i4>
      </vt:variant>
      <vt:variant>
        <vt:lpwstr>mailto:heidi.westlind@doranleadership.com</vt:lpwstr>
      </vt:variant>
      <vt:variant>
        <vt:lpwstr/>
      </vt:variant>
      <vt:variant>
        <vt:i4>458878</vt:i4>
      </vt:variant>
      <vt:variant>
        <vt:i4>6</vt:i4>
      </vt:variant>
      <vt:variant>
        <vt:i4>0</vt:i4>
      </vt:variant>
      <vt:variant>
        <vt:i4>5</vt:i4>
      </vt:variant>
      <vt:variant>
        <vt:lpwstr>mailto:ali.biro@doranleadership.com</vt:lpwstr>
      </vt:variant>
      <vt:variant>
        <vt:lpwstr/>
      </vt:variant>
      <vt:variant>
        <vt:i4>6946927</vt:i4>
      </vt:variant>
      <vt:variant>
        <vt:i4>3</vt:i4>
      </vt:variant>
      <vt:variant>
        <vt:i4>0</vt:i4>
      </vt:variant>
      <vt:variant>
        <vt:i4>5</vt:i4>
      </vt:variant>
      <vt:variant>
        <vt:lpwstr>https://www.ampact.us/</vt:lpwstr>
      </vt:variant>
      <vt:variant>
        <vt:lpwstr/>
      </vt:variant>
      <vt:variant>
        <vt:i4>3866744</vt:i4>
      </vt:variant>
      <vt:variant>
        <vt:i4>0</vt:i4>
      </vt:variant>
      <vt:variant>
        <vt:i4>0</vt:i4>
      </vt:variant>
      <vt:variant>
        <vt:i4>5</vt:i4>
      </vt:variant>
      <vt:variant>
        <vt:lpwstr>https://www.serveminnesota.org/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 Biro</cp:lastModifiedBy>
  <cp:revision>2</cp:revision>
  <cp:lastPrinted>2022-10-28T21:41:00Z</cp:lastPrinted>
  <dcterms:created xsi:type="dcterms:W3CDTF">2022-11-02T18:54:00Z</dcterms:created>
  <dcterms:modified xsi:type="dcterms:W3CDTF">2022-11-02T18:54:00Z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0x010100CCA9E274284DD64AB80F70BD94D91DC0</vt:lpwstr>
  </property>
  <property fmtid="{D5CDD505-2E9C-101B-9397-08002B2CF9AE}" pid="3" name="MediaServiceImageTags">
    <vt:lpwstr/>
  </property>
</Properties>
</file>