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F01" w:rsidRPr="008B1FBC" w:rsidRDefault="00A9121A" w:rsidP="00755F01">
      <w:pPr>
        <w:rPr>
          <w:b/>
        </w:rPr>
      </w:pPr>
      <w:bookmarkStart w:id="0" w:name="_GoBack"/>
      <w:bookmarkEnd w:id="0"/>
      <w:r>
        <w:rPr>
          <w:b/>
          <w:noProof/>
          <w:lang w:eastAsia="en-US"/>
        </w:rPr>
        <w:drawing>
          <wp:inline distT="0" distB="0" distL="0" distR="0">
            <wp:extent cx="6004242" cy="1286623"/>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 side banner 2016 (2).jpg"/>
                    <pic:cNvPicPr/>
                  </pic:nvPicPr>
                  <pic:blipFill>
                    <a:blip r:embed="rId7">
                      <a:extLst>
                        <a:ext uri="{28A0092B-C50C-407E-A947-70E740481C1C}">
                          <a14:useLocalDpi xmlns:a14="http://schemas.microsoft.com/office/drawing/2010/main" val="0"/>
                        </a:ext>
                      </a:extLst>
                    </a:blip>
                    <a:stretch>
                      <a:fillRect/>
                    </a:stretch>
                  </pic:blipFill>
                  <pic:spPr>
                    <a:xfrm>
                      <a:off x="0" y="0"/>
                      <a:ext cx="6004242" cy="1286623"/>
                    </a:xfrm>
                    <a:prstGeom prst="rect">
                      <a:avLst/>
                    </a:prstGeom>
                  </pic:spPr>
                </pic:pic>
              </a:graphicData>
            </a:graphic>
          </wp:inline>
        </w:drawing>
      </w:r>
    </w:p>
    <w:p w:rsidR="00A9121A" w:rsidRDefault="00A9121A" w:rsidP="00755F01">
      <w:pPr>
        <w:rPr>
          <w:b/>
          <w:sz w:val="28"/>
        </w:rPr>
      </w:pPr>
    </w:p>
    <w:p w:rsidR="00755F01" w:rsidRPr="00922B7B" w:rsidRDefault="00755F01" w:rsidP="00755F01">
      <w:pPr>
        <w:rPr>
          <w:b/>
          <w:sz w:val="28"/>
        </w:rPr>
      </w:pPr>
      <w:r>
        <w:rPr>
          <w:b/>
          <w:sz w:val="28"/>
        </w:rPr>
        <w:t>Speaker Bios – General Sessions</w:t>
      </w:r>
    </w:p>
    <w:p w:rsidR="00755F01" w:rsidRDefault="00755F01" w:rsidP="00755F01">
      <w:pPr>
        <w:pStyle w:val="NormalWeb"/>
        <w:spacing w:before="0" w:beforeAutospacing="0" w:after="0" w:afterAutospacing="0"/>
        <w:rPr>
          <w:rFonts w:asciiTheme="minorHAnsi" w:eastAsiaTheme="minorHAnsi" w:hAnsiTheme="minorHAnsi" w:cstheme="minorBidi"/>
          <w:szCs w:val="22"/>
        </w:rPr>
      </w:pPr>
    </w:p>
    <w:p w:rsidR="00755F01" w:rsidRDefault="00755F01" w:rsidP="00755F01">
      <w:pPr>
        <w:pStyle w:val="NormalWeb"/>
        <w:spacing w:before="0" w:beforeAutospacing="0" w:after="0" w:afterAutospacing="0"/>
        <w:rPr>
          <w:rFonts w:asciiTheme="minorHAnsi" w:eastAsiaTheme="minorHAnsi" w:hAnsiTheme="minorHAnsi" w:cstheme="minorBidi"/>
          <w:szCs w:val="22"/>
        </w:rPr>
      </w:pPr>
    </w:p>
    <w:p w:rsidR="00755F01" w:rsidRPr="00755F01" w:rsidRDefault="002409DA" w:rsidP="00755F01">
      <w:pPr>
        <w:pStyle w:val="NormalWeb"/>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noProof/>
          <w:szCs w:val="22"/>
        </w:rPr>
        <w:drawing>
          <wp:anchor distT="0" distB="0" distL="114300" distR="114300" simplePos="0" relativeHeight="251658240" behindDoc="1" locked="0" layoutInCell="1" allowOverlap="1" wp14:anchorId="00410766" wp14:editId="59C58FD9">
            <wp:simplePos x="0" y="0"/>
            <wp:positionH relativeFrom="column">
              <wp:posOffset>4158615</wp:posOffset>
            </wp:positionH>
            <wp:positionV relativeFrom="paragraph">
              <wp:posOffset>58420</wp:posOffset>
            </wp:positionV>
            <wp:extent cx="1706245" cy="2063115"/>
            <wp:effectExtent l="0" t="0" r="8255" b="0"/>
            <wp:wrapTight wrapText="bothSides">
              <wp:wrapPolygon edited="0">
                <wp:start x="0" y="0"/>
                <wp:lineTo x="0" y="21341"/>
                <wp:lineTo x="21463" y="21341"/>
                <wp:lineTo x="21463" y="0"/>
                <wp:lineTo x="0" y="0"/>
              </wp:wrapPolygon>
            </wp:wrapTight>
            <wp:docPr id="1" name="Picture 1" descr="P:\miranda\CLEARWTR\NDANO\Conference\2016 Conference\Speakers\Klein\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iranda\CLEARWTR\NDANO\Conference\2016 Conference\Speakers\Klein\Kle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6245" cy="206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01" w:rsidRPr="002409DA">
        <w:rPr>
          <w:rFonts w:asciiTheme="minorHAnsi" w:eastAsiaTheme="minorHAnsi" w:hAnsiTheme="minorHAnsi" w:cstheme="minorBidi"/>
          <w:b/>
          <w:szCs w:val="22"/>
        </w:rPr>
        <w:t>Kim Klein</w:t>
      </w:r>
      <w:r w:rsidR="00755F01" w:rsidRPr="00755F01">
        <w:rPr>
          <w:rFonts w:asciiTheme="minorHAnsi" w:eastAsiaTheme="minorHAnsi" w:hAnsiTheme="minorHAnsi" w:cstheme="minorBidi"/>
          <w:szCs w:val="22"/>
        </w:rPr>
        <w:t>, renowned fundraising professional from the Klein and Roth Consulting Firm, is an internationally-known trainer, speaker and author, respected for her ability to deliver information in a practical, down-to-earth and humorous way. She has a wide range of nonprofit experience, having worked as staff and as a volunteer and a board member.</w:t>
      </w:r>
      <w:r>
        <w:rPr>
          <w:rFonts w:asciiTheme="minorHAnsi" w:eastAsiaTheme="minorHAnsi" w:hAnsiTheme="minorHAnsi" w:cstheme="minorBidi"/>
          <w:szCs w:val="22"/>
        </w:rPr>
        <w:br/>
      </w:r>
    </w:p>
    <w:p w:rsidR="00755F01" w:rsidRPr="00755F01" w:rsidRDefault="00755F01" w:rsidP="00755F01">
      <w:pPr>
        <w:pStyle w:val="NormalWeb"/>
        <w:spacing w:before="0" w:beforeAutospacing="0" w:after="0" w:afterAutospacing="0"/>
        <w:rPr>
          <w:rFonts w:asciiTheme="minorHAnsi" w:eastAsiaTheme="minorHAnsi" w:hAnsiTheme="minorHAnsi" w:cstheme="minorBidi"/>
          <w:szCs w:val="22"/>
        </w:rPr>
      </w:pPr>
      <w:r w:rsidRPr="00755F01">
        <w:rPr>
          <w:rFonts w:asciiTheme="minorHAnsi" w:eastAsiaTheme="minorHAnsi" w:hAnsiTheme="minorHAnsi" w:cstheme="minorBidi"/>
          <w:szCs w:val="22"/>
        </w:rPr>
        <w:t xml:space="preserve">Kim is the author of five books and has provided training and consultation in all 50 United </w:t>
      </w:r>
      <w:r w:rsidR="00A9121A">
        <w:rPr>
          <w:rFonts w:asciiTheme="minorHAnsi" w:eastAsiaTheme="minorHAnsi" w:hAnsiTheme="minorHAnsi" w:cstheme="minorBidi"/>
          <w:szCs w:val="22"/>
        </w:rPr>
        <w:t xml:space="preserve">States and 22 other countries. </w:t>
      </w:r>
      <w:r w:rsidRPr="00755F01">
        <w:rPr>
          <w:rFonts w:asciiTheme="minorHAnsi" w:eastAsiaTheme="minorHAnsi" w:hAnsiTheme="minorHAnsi" w:cstheme="minorBidi"/>
          <w:szCs w:val="22"/>
        </w:rPr>
        <w:t>She is a lecturer at the School of Social Welfare at the University of California, Berkeley, and has served as guest faculty at the Haas School of Business at UC Berkeley and Concordia University in Montreal. Kim co-founded the Grassroots Fundraising Journal in 1981 and was its publisher for 25 years.</w:t>
      </w:r>
    </w:p>
    <w:p w:rsidR="00755F01" w:rsidRDefault="00755F01" w:rsidP="00755F01">
      <w:pPr>
        <w:pStyle w:val="NormalWeb"/>
        <w:spacing w:before="0" w:beforeAutospacing="0" w:after="0" w:afterAutospacing="0"/>
        <w:rPr>
          <w:rFonts w:asciiTheme="minorHAnsi" w:eastAsiaTheme="minorHAnsi" w:hAnsiTheme="minorHAnsi" w:cstheme="minorBidi"/>
          <w:szCs w:val="22"/>
        </w:rPr>
      </w:pPr>
    </w:p>
    <w:p w:rsidR="00755F01" w:rsidRPr="00755F01" w:rsidRDefault="002409DA" w:rsidP="00755F01">
      <w:pPr>
        <w:pStyle w:val="NormalWeb"/>
        <w:spacing w:before="0" w:beforeAutospacing="0" w:after="0" w:afterAutospacing="0"/>
        <w:rPr>
          <w:rFonts w:asciiTheme="minorHAnsi" w:eastAsiaTheme="minorHAnsi" w:hAnsiTheme="minorHAnsi" w:cstheme="minorBidi"/>
          <w:szCs w:val="22"/>
        </w:rPr>
      </w:pPr>
      <w:r>
        <w:rPr>
          <w:rFonts w:asciiTheme="minorHAnsi" w:eastAsiaTheme="minorHAnsi" w:hAnsiTheme="minorHAnsi" w:cstheme="minorBidi"/>
          <w:noProof/>
          <w:szCs w:val="22"/>
        </w:rPr>
        <w:drawing>
          <wp:anchor distT="0" distB="0" distL="114300" distR="114300" simplePos="0" relativeHeight="251659264" behindDoc="1" locked="0" layoutInCell="1" allowOverlap="1" wp14:anchorId="7EA0E1DE" wp14:editId="7D05EBF8">
            <wp:simplePos x="0" y="0"/>
            <wp:positionH relativeFrom="column">
              <wp:posOffset>4369435</wp:posOffset>
            </wp:positionH>
            <wp:positionV relativeFrom="paragraph">
              <wp:posOffset>74930</wp:posOffset>
            </wp:positionV>
            <wp:extent cx="1376045" cy="2055495"/>
            <wp:effectExtent l="0" t="0" r="0" b="1905"/>
            <wp:wrapTight wrapText="bothSides">
              <wp:wrapPolygon edited="0">
                <wp:start x="0" y="0"/>
                <wp:lineTo x="0" y="21420"/>
                <wp:lineTo x="21231" y="21420"/>
                <wp:lineTo x="21231" y="0"/>
                <wp:lineTo x="0" y="0"/>
              </wp:wrapPolygon>
            </wp:wrapTight>
            <wp:docPr id="2" name="Picture 2" descr="P:\miranda\CLEARWTR\NDANO\Conference\2016 Conference\Speakers\Firespring - Jay Wilkinson Head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miranda\CLEARWTR\NDANO\Conference\2016 Conference\Speakers\Firespring - Jay Wilkinson Headsho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6045" cy="205549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F01" w:rsidRPr="002409DA">
        <w:rPr>
          <w:rFonts w:asciiTheme="minorHAnsi" w:eastAsiaTheme="minorHAnsi" w:hAnsiTheme="minorHAnsi" w:cstheme="minorBidi"/>
          <w:b/>
          <w:szCs w:val="22"/>
        </w:rPr>
        <w:t>Jay Wilkinson</w:t>
      </w:r>
      <w:r w:rsidR="00755F01" w:rsidRPr="00755F01">
        <w:rPr>
          <w:rFonts w:asciiTheme="minorHAnsi" w:eastAsiaTheme="minorHAnsi" w:hAnsiTheme="minorHAnsi" w:cstheme="minorBidi"/>
          <w:szCs w:val="22"/>
        </w:rPr>
        <w:t xml:space="preserve"> has been actively involved in the nonprofit community throughout his life. He sits on the board of several nonprofits and is an avid supporter of programs that provide leadership and enrichment programs for America’s youth. As an educator, he has trained thousands of nonprofit fundraisers, marketers and executives and has appeared on CNN and other national news outlets.</w:t>
      </w:r>
      <w:r>
        <w:rPr>
          <w:rFonts w:asciiTheme="minorHAnsi" w:eastAsiaTheme="minorHAnsi" w:hAnsiTheme="minorHAnsi" w:cstheme="minorBidi"/>
          <w:szCs w:val="22"/>
        </w:rPr>
        <w:br/>
      </w:r>
    </w:p>
    <w:p w:rsidR="00755F01" w:rsidRPr="00755F01" w:rsidRDefault="00755F01" w:rsidP="00755F01">
      <w:pPr>
        <w:pStyle w:val="NormalWeb"/>
        <w:spacing w:before="0" w:beforeAutospacing="0" w:after="0" w:afterAutospacing="0"/>
        <w:rPr>
          <w:rFonts w:asciiTheme="minorHAnsi" w:eastAsiaTheme="minorHAnsi" w:hAnsiTheme="minorHAnsi" w:cstheme="minorBidi"/>
          <w:szCs w:val="22"/>
        </w:rPr>
      </w:pPr>
      <w:r w:rsidRPr="00755F01">
        <w:rPr>
          <w:rFonts w:asciiTheme="minorHAnsi" w:eastAsiaTheme="minorHAnsi" w:hAnsiTheme="minorHAnsi" w:cstheme="minorBidi"/>
          <w:szCs w:val="22"/>
        </w:rPr>
        <w:t xml:space="preserve">Jay currently serves as the CEO of </w:t>
      </w:r>
      <w:proofErr w:type="spellStart"/>
      <w:r w:rsidRPr="00755F01">
        <w:rPr>
          <w:rFonts w:asciiTheme="minorHAnsi" w:eastAsiaTheme="minorHAnsi" w:hAnsiTheme="minorHAnsi" w:cstheme="minorBidi"/>
          <w:szCs w:val="22"/>
        </w:rPr>
        <w:t>Firespring</w:t>
      </w:r>
      <w:proofErr w:type="spellEnd"/>
      <w:r w:rsidRPr="00755F01">
        <w:rPr>
          <w:rFonts w:asciiTheme="minorHAnsi" w:eastAsiaTheme="minorHAnsi" w:hAnsiTheme="minorHAnsi" w:cstheme="minorBidi"/>
          <w:szCs w:val="22"/>
        </w:rPr>
        <w:t xml:space="preserve">–a Nebraska-based company that provides fundraising campaigns, comprehensive website packages, donor management tools and IT help desk support to thousands of organizations worldwide. </w:t>
      </w:r>
      <w:proofErr w:type="spellStart"/>
      <w:r w:rsidRPr="00755F01">
        <w:rPr>
          <w:rFonts w:asciiTheme="minorHAnsi" w:eastAsiaTheme="minorHAnsi" w:hAnsiTheme="minorHAnsi" w:cstheme="minorBidi"/>
          <w:szCs w:val="22"/>
        </w:rPr>
        <w:t>Firespring</w:t>
      </w:r>
      <w:proofErr w:type="spellEnd"/>
      <w:r w:rsidRPr="00755F01">
        <w:rPr>
          <w:rFonts w:asciiTheme="minorHAnsi" w:eastAsiaTheme="minorHAnsi" w:hAnsiTheme="minorHAnsi" w:cstheme="minorBidi"/>
          <w:szCs w:val="22"/>
        </w:rPr>
        <w:t xml:space="preserve"> tools help nonprofits raise money and manage events while presenting a professional online presence.</w:t>
      </w:r>
    </w:p>
    <w:p w:rsidR="002409DA" w:rsidRDefault="002409DA">
      <w:pPr>
        <w:spacing w:after="200" w:line="276" w:lineRule="auto"/>
        <w:rPr>
          <w:rFonts w:asciiTheme="minorHAnsi" w:eastAsiaTheme="minorHAnsi" w:hAnsiTheme="minorHAnsi" w:cstheme="minorBidi"/>
          <w:szCs w:val="22"/>
          <w:lang w:eastAsia="en-US"/>
        </w:rPr>
      </w:pPr>
      <w:r>
        <w:rPr>
          <w:rFonts w:asciiTheme="minorHAnsi" w:eastAsiaTheme="minorHAnsi" w:hAnsiTheme="minorHAnsi" w:cstheme="minorBidi"/>
          <w:szCs w:val="22"/>
        </w:rPr>
        <w:br w:type="page"/>
      </w:r>
    </w:p>
    <w:p w:rsidR="00755F01" w:rsidRPr="002409DA" w:rsidRDefault="002409DA" w:rsidP="002409DA">
      <w:pPr>
        <w:rPr>
          <w:b/>
          <w:sz w:val="28"/>
        </w:rPr>
      </w:pPr>
      <w:r>
        <w:rPr>
          <w:b/>
          <w:sz w:val="28"/>
        </w:rPr>
        <w:lastRenderedPageBreak/>
        <w:t>Speaker Bios – Breakout Sessions</w:t>
      </w:r>
    </w:p>
    <w:p w:rsidR="002409DA" w:rsidRDefault="002409DA" w:rsidP="002409DA">
      <w:pPr>
        <w:pStyle w:val="NormalWeb"/>
        <w:rPr>
          <w:rFonts w:asciiTheme="minorHAnsi" w:eastAsiaTheme="minorHAnsi" w:hAnsiTheme="minorHAnsi" w:cstheme="minorBidi"/>
          <w:szCs w:val="22"/>
        </w:rPr>
      </w:pPr>
      <w:r w:rsidRPr="002409DA">
        <w:rPr>
          <w:rFonts w:asciiTheme="minorHAnsi" w:eastAsiaTheme="minorHAnsi" w:hAnsiTheme="minorHAnsi" w:cstheme="minorBidi"/>
          <w:b/>
          <w:szCs w:val="22"/>
        </w:rPr>
        <w:t>Dawn Greuel, SPHR, SHRM-SCP</w:t>
      </w:r>
      <w:r>
        <w:rPr>
          <w:rFonts w:asciiTheme="minorHAnsi" w:eastAsiaTheme="minorHAnsi" w:hAnsiTheme="minorHAnsi" w:cstheme="minorBidi"/>
          <w:szCs w:val="22"/>
        </w:rPr>
        <w:t xml:space="preserve">, </w:t>
      </w:r>
      <w:r w:rsidRPr="002409DA">
        <w:rPr>
          <w:rFonts w:asciiTheme="minorHAnsi" w:eastAsiaTheme="minorHAnsi" w:hAnsiTheme="minorHAnsi" w:cstheme="minorBidi"/>
          <w:szCs w:val="22"/>
        </w:rPr>
        <w:t>is the chief talent and risk officer at Lutheran Social Services of North Dakota (LSSND). She is an active volunteer in the community and has several years of human resource and risk management experience in the private, public and nonprofit sectors. She currently serves on the LSSND Senior Management Team and the Rasmussen College Advisory Board for Social Justice Studies.</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Kristie Rants</w:t>
      </w:r>
      <w:r w:rsidRPr="00755F01">
        <w:rPr>
          <w:rFonts w:asciiTheme="minorHAnsi" w:eastAsiaTheme="minorHAnsi" w:hAnsiTheme="minorHAnsi" w:cstheme="minorBidi"/>
          <w:szCs w:val="22"/>
        </w:rPr>
        <w:t xml:space="preserve"> is an accounting services senior associate at </w:t>
      </w:r>
      <w:proofErr w:type="spellStart"/>
      <w:r w:rsidRPr="00755F01">
        <w:rPr>
          <w:rFonts w:asciiTheme="minorHAnsi" w:eastAsiaTheme="minorHAnsi" w:hAnsiTheme="minorHAnsi" w:cstheme="minorBidi"/>
          <w:szCs w:val="22"/>
        </w:rPr>
        <w:t>Eide</w:t>
      </w:r>
      <w:proofErr w:type="spellEnd"/>
      <w:r w:rsidRPr="00755F01">
        <w:rPr>
          <w:rFonts w:asciiTheme="minorHAnsi" w:eastAsiaTheme="minorHAnsi" w:hAnsiTheme="minorHAnsi" w:cstheme="minorBidi"/>
          <w:szCs w:val="22"/>
        </w:rPr>
        <w:t xml:space="preserve"> </w:t>
      </w:r>
      <w:proofErr w:type="spellStart"/>
      <w:r w:rsidRPr="00755F01">
        <w:rPr>
          <w:rFonts w:asciiTheme="minorHAnsi" w:eastAsiaTheme="minorHAnsi" w:hAnsiTheme="minorHAnsi" w:cstheme="minorBidi"/>
          <w:szCs w:val="22"/>
        </w:rPr>
        <w:t>Bailly</w:t>
      </w:r>
      <w:proofErr w:type="spellEnd"/>
      <w:r w:rsidRPr="00755F01">
        <w:rPr>
          <w:rFonts w:asciiTheme="minorHAnsi" w:eastAsiaTheme="minorHAnsi" w:hAnsiTheme="minorHAnsi" w:cstheme="minorBidi"/>
          <w:szCs w:val="22"/>
        </w:rPr>
        <w:t>. She has more than 25 years of public and private accounting experience with a variety of clients and industries and provides accounting services specializing in compilation, payroll, accounts payable, accounts receivable and tax preparation.</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 xml:space="preserve">Thomas </w:t>
      </w:r>
      <w:proofErr w:type="spellStart"/>
      <w:r w:rsidRPr="002409DA">
        <w:rPr>
          <w:rFonts w:asciiTheme="minorHAnsi" w:eastAsiaTheme="minorHAnsi" w:hAnsiTheme="minorHAnsi" w:cstheme="minorBidi"/>
          <w:b/>
          <w:szCs w:val="22"/>
        </w:rPr>
        <w:t>Woodby</w:t>
      </w:r>
      <w:proofErr w:type="spellEnd"/>
      <w:r w:rsidRPr="00755F01">
        <w:rPr>
          <w:rFonts w:asciiTheme="minorHAnsi" w:eastAsiaTheme="minorHAnsi" w:hAnsiTheme="minorHAnsi" w:cstheme="minorBidi"/>
          <w:szCs w:val="22"/>
        </w:rPr>
        <w:t xml:space="preserve">, CPA is a tax senior associate at </w:t>
      </w:r>
      <w:proofErr w:type="spellStart"/>
      <w:r w:rsidRPr="00755F01">
        <w:rPr>
          <w:rFonts w:asciiTheme="minorHAnsi" w:eastAsiaTheme="minorHAnsi" w:hAnsiTheme="minorHAnsi" w:cstheme="minorBidi"/>
          <w:szCs w:val="22"/>
        </w:rPr>
        <w:t>Eide</w:t>
      </w:r>
      <w:proofErr w:type="spellEnd"/>
      <w:r w:rsidRPr="00755F01">
        <w:rPr>
          <w:rFonts w:asciiTheme="minorHAnsi" w:eastAsiaTheme="minorHAnsi" w:hAnsiTheme="minorHAnsi" w:cstheme="minorBidi"/>
          <w:szCs w:val="22"/>
        </w:rPr>
        <w:t xml:space="preserve"> </w:t>
      </w:r>
      <w:proofErr w:type="spellStart"/>
      <w:r w:rsidRPr="00755F01">
        <w:rPr>
          <w:rFonts w:asciiTheme="minorHAnsi" w:eastAsiaTheme="minorHAnsi" w:hAnsiTheme="minorHAnsi" w:cstheme="minorBidi"/>
          <w:szCs w:val="22"/>
        </w:rPr>
        <w:t>Bailly</w:t>
      </w:r>
      <w:proofErr w:type="spellEnd"/>
      <w:r w:rsidRPr="00755F01">
        <w:rPr>
          <w:rFonts w:asciiTheme="minorHAnsi" w:eastAsiaTheme="minorHAnsi" w:hAnsiTheme="minorHAnsi" w:cstheme="minorBidi"/>
          <w:szCs w:val="22"/>
        </w:rPr>
        <w:t>. He has more than two years of public accounting experience and specializes in tax and accounting services for nonprofits and small businesses.</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Dr. Karel Sovak</w:t>
      </w:r>
      <w:r w:rsidRPr="00755F01">
        <w:rPr>
          <w:rFonts w:asciiTheme="minorHAnsi" w:eastAsiaTheme="minorHAnsi" w:hAnsiTheme="minorHAnsi" w:cstheme="minorBidi"/>
          <w:szCs w:val="22"/>
        </w:rPr>
        <w:t xml:space="preserve"> is an associate professor at University of Mary’s Gary </w:t>
      </w:r>
      <w:proofErr w:type="spellStart"/>
      <w:r w:rsidRPr="00755F01">
        <w:rPr>
          <w:rFonts w:asciiTheme="minorHAnsi" w:eastAsiaTheme="minorHAnsi" w:hAnsiTheme="minorHAnsi" w:cstheme="minorBidi"/>
          <w:szCs w:val="22"/>
        </w:rPr>
        <w:t>Tharaldson</w:t>
      </w:r>
      <w:proofErr w:type="spellEnd"/>
      <w:r w:rsidRPr="00755F01">
        <w:rPr>
          <w:rFonts w:asciiTheme="minorHAnsi" w:eastAsiaTheme="minorHAnsi" w:hAnsiTheme="minorHAnsi" w:cstheme="minorBidi"/>
          <w:szCs w:val="22"/>
        </w:rPr>
        <w:t xml:space="preserve"> School of Business.  He is a past NDANO board member and is a member of the Workforce, Safety and Insurance board, and the Bismarck-Mandan Human Relations Committee. He is involved with a number of nonprofits, assisting them with strategic planning and execution, as well as Board Governance.</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Murray Sagsveen, JD</w:t>
      </w:r>
      <w:r w:rsidR="00A9121A">
        <w:rPr>
          <w:rFonts w:asciiTheme="minorHAnsi" w:eastAsiaTheme="minorHAnsi" w:hAnsiTheme="minorHAnsi" w:cstheme="minorBidi"/>
          <w:b/>
          <w:szCs w:val="22"/>
        </w:rPr>
        <w:t>,</w:t>
      </w:r>
      <w:r w:rsidRPr="00755F01">
        <w:rPr>
          <w:rFonts w:asciiTheme="minorHAnsi" w:eastAsiaTheme="minorHAnsi" w:hAnsiTheme="minorHAnsi" w:cstheme="minorBidi"/>
          <w:szCs w:val="22"/>
        </w:rPr>
        <w:t xml:space="preserve"> is the attorney for the Western ND Synod of the Evangelical Lutheran Church in America and general counsel for the Theodore Roosevelt Presidential Library Foundation. He currently serves on several boards of directors, including Luther Seminary (St. Paul, Minn.), Lutheran Social Services of North Dakota, ND Interagency Program for Assistive Technology and Bismarck Far West Rotary.</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Dan Madler</w:t>
      </w:r>
      <w:r w:rsidR="00A9121A">
        <w:rPr>
          <w:rFonts w:asciiTheme="minorHAnsi" w:eastAsiaTheme="minorHAnsi" w:hAnsiTheme="minorHAnsi" w:cstheme="minorBidi"/>
          <w:szCs w:val="22"/>
        </w:rPr>
        <w:t xml:space="preserve"> is the CEO of </w:t>
      </w:r>
      <w:proofErr w:type="gramStart"/>
      <w:r w:rsidR="00A9121A">
        <w:rPr>
          <w:rFonts w:asciiTheme="minorHAnsi" w:eastAsiaTheme="minorHAnsi" w:hAnsiTheme="minorHAnsi" w:cstheme="minorBidi"/>
          <w:szCs w:val="22"/>
        </w:rPr>
        <w:t>Beyond</w:t>
      </w:r>
      <w:proofErr w:type="gramEnd"/>
      <w:r w:rsidR="00A9121A">
        <w:rPr>
          <w:rFonts w:asciiTheme="minorHAnsi" w:eastAsiaTheme="minorHAnsi" w:hAnsiTheme="minorHAnsi" w:cstheme="minorBidi"/>
          <w:szCs w:val="22"/>
        </w:rPr>
        <w:t xml:space="preserve"> Shelter</w:t>
      </w:r>
      <w:r w:rsidRPr="00755F01">
        <w:rPr>
          <w:rFonts w:asciiTheme="minorHAnsi" w:eastAsiaTheme="minorHAnsi" w:hAnsiTheme="minorHAnsi" w:cstheme="minorBidi"/>
          <w:szCs w:val="22"/>
        </w:rPr>
        <w:t xml:space="preserve"> Inc. (BSI), a regional nonprofit de</w:t>
      </w:r>
      <w:r w:rsidR="00A9121A">
        <w:rPr>
          <w:rFonts w:asciiTheme="minorHAnsi" w:eastAsiaTheme="minorHAnsi" w:hAnsiTheme="minorHAnsi" w:cstheme="minorBidi"/>
          <w:szCs w:val="22"/>
        </w:rPr>
        <w:t xml:space="preserve">veloper of affordable housing. </w:t>
      </w:r>
      <w:r w:rsidRPr="00755F01">
        <w:rPr>
          <w:rFonts w:asciiTheme="minorHAnsi" w:eastAsiaTheme="minorHAnsi" w:hAnsiTheme="minorHAnsi" w:cstheme="minorBidi"/>
          <w:szCs w:val="22"/>
        </w:rPr>
        <w:t xml:space="preserve">A natural problem solver, Dan is driven by the challenges that come with </w:t>
      </w:r>
      <w:r w:rsidR="00A9121A">
        <w:rPr>
          <w:rFonts w:asciiTheme="minorHAnsi" w:eastAsiaTheme="minorHAnsi" w:hAnsiTheme="minorHAnsi" w:cstheme="minorBidi"/>
          <w:szCs w:val="22"/>
        </w:rPr>
        <w:t xml:space="preserve">developing affordable housing. </w:t>
      </w:r>
      <w:r w:rsidRPr="00755F01">
        <w:rPr>
          <w:rFonts w:asciiTheme="minorHAnsi" w:eastAsiaTheme="minorHAnsi" w:hAnsiTheme="minorHAnsi" w:cstheme="minorBidi"/>
          <w:szCs w:val="22"/>
        </w:rPr>
        <w:t>Dan is the current vice chair of the Federal Home Loan Bank of Des Moines Advisory Council and is a</w:t>
      </w:r>
      <w:r w:rsidR="00A9121A">
        <w:rPr>
          <w:rFonts w:asciiTheme="minorHAnsi" w:eastAsiaTheme="minorHAnsi" w:hAnsiTheme="minorHAnsi" w:cstheme="minorBidi"/>
          <w:szCs w:val="22"/>
        </w:rPr>
        <w:t xml:space="preserve"> current board member of Centre</w:t>
      </w:r>
      <w:r w:rsidRPr="00755F01">
        <w:rPr>
          <w:rFonts w:asciiTheme="minorHAnsi" w:eastAsiaTheme="minorHAnsi" w:hAnsiTheme="minorHAnsi" w:cstheme="minorBidi"/>
          <w:szCs w:val="22"/>
        </w:rPr>
        <w:t xml:space="preserve"> Inc.</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Jim Yockim</w:t>
      </w:r>
      <w:r w:rsidRPr="00755F01">
        <w:rPr>
          <w:rFonts w:asciiTheme="minorHAnsi" w:eastAsiaTheme="minorHAnsi" w:hAnsiTheme="minorHAnsi" w:cstheme="minorBidi"/>
          <w:szCs w:val="22"/>
        </w:rPr>
        <w:t xml:space="preserve"> operates James Yockim Resources LLC. He is the former director of the Bethel Lutheran Foundation in Williston. He served as a North Dakota State Senator from 1986-1998 and was a commissioner for the city of Williston from 1984-1988 and 1998-2002.</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Tim Eissinger</w:t>
      </w:r>
      <w:r w:rsidRPr="00755F01">
        <w:rPr>
          <w:rFonts w:asciiTheme="minorHAnsi" w:eastAsiaTheme="minorHAnsi" w:hAnsiTheme="minorHAnsi" w:cstheme="minorBidi"/>
          <w:szCs w:val="22"/>
        </w:rPr>
        <w:t xml:space="preserve"> is employed by the Anne </w:t>
      </w:r>
      <w:proofErr w:type="spellStart"/>
      <w:r w:rsidRPr="00755F01">
        <w:rPr>
          <w:rFonts w:asciiTheme="minorHAnsi" w:eastAsiaTheme="minorHAnsi" w:hAnsiTheme="minorHAnsi" w:cstheme="minorBidi"/>
          <w:szCs w:val="22"/>
        </w:rPr>
        <w:t>Carlsen</w:t>
      </w:r>
      <w:proofErr w:type="spellEnd"/>
      <w:r w:rsidRPr="00755F01">
        <w:rPr>
          <w:rFonts w:asciiTheme="minorHAnsi" w:eastAsiaTheme="minorHAnsi" w:hAnsiTheme="minorHAnsi" w:cstheme="minorBidi"/>
          <w:szCs w:val="22"/>
        </w:rPr>
        <w:t xml:space="preserve"> Center as their chief operations officer. He has worked in social services in the state for over 30 years and believes in the power of the nonprofit sector to improve the lives of the people of North Dakota.</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A9121A" w:rsidRDefault="00A9121A" w:rsidP="002409DA">
      <w:pPr>
        <w:pStyle w:val="NormalWeb"/>
        <w:spacing w:before="0" w:beforeAutospacing="0" w:after="0" w:afterAutospacing="0"/>
        <w:rPr>
          <w:rFonts w:asciiTheme="minorHAnsi" w:eastAsiaTheme="minorHAnsi" w:hAnsiTheme="minorHAnsi" w:cstheme="minorBidi"/>
          <w:b/>
          <w:szCs w:val="22"/>
        </w:rPr>
      </w:pP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lastRenderedPageBreak/>
        <w:t>Josh Askvig</w:t>
      </w:r>
      <w:r w:rsidRPr="00755F01">
        <w:rPr>
          <w:rFonts w:asciiTheme="minorHAnsi" w:eastAsiaTheme="minorHAnsi" w:hAnsiTheme="minorHAnsi" w:cstheme="minorBidi"/>
          <w:szCs w:val="22"/>
        </w:rPr>
        <w:t xml:space="preserve"> is the </w:t>
      </w:r>
      <w:r w:rsidR="00A9121A">
        <w:rPr>
          <w:rFonts w:asciiTheme="minorHAnsi" w:eastAsiaTheme="minorHAnsi" w:hAnsiTheme="minorHAnsi" w:cstheme="minorBidi"/>
          <w:szCs w:val="22"/>
        </w:rPr>
        <w:t>a</w:t>
      </w:r>
      <w:r w:rsidRPr="00755F01">
        <w:rPr>
          <w:rFonts w:asciiTheme="minorHAnsi" w:eastAsiaTheme="minorHAnsi" w:hAnsiTheme="minorHAnsi" w:cstheme="minorBidi"/>
          <w:szCs w:val="22"/>
        </w:rPr>
        <w:t xml:space="preserve">ssociate </w:t>
      </w:r>
      <w:r w:rsidR="00A9121A">
        <w:rPr>
          <w:rFonts w:asciiTheme="minorHAnsi" w:eastAsiaTheme="minorHAnsi" w:hAnsiTheme="minorHAnsi" w:cstheme="minorBidi"/>
          <w:szCs w:val="22"/>
        </w:rPr>
        <w:t>s</w:t>
      </w:r>
      <w:r w:rsidRPr="00755F01">
        <w:rPr>
          <w:rFonts w:asciiTheme="minorHAnsi" w:eastAsiaTheme="minorHAnsi" w:hAnsiTheme="minorHAnsi" w:cstheme="minorBidi"/>
          <w:szCs w:val="22"/>
        </w:rPr>
        <w:t xml:space="preserve">tate </w:t>
      </w:r>
      <w:r w:rsidR="00A9121A">
        <w:rPr>
          <w:rFonts w:asciiTheme="minorHAnsi" w:eastAsiaTheme="minorHAnsi" w:hAnsiTheme="minorHAnsi" w:cstheme="minorBidi"/>
          <w:szCs w:val="22"/>
        </w:rPr>
        <w:t>d</w:t>
      </w:r>
      <w:r w:rsidRPr="00755F01">
        <w:rPr>
          <w:rFonts w:asciiTheme="minorHAnsi" w:eastAsiaTheme="minorHAnsi" w:hAnsiTheme="minorHAnsi" w:cstheme="minorBidi"/>
          <w:szCs w:val="22"/>
        </w:rPr>
        <w:t xml:space="preserve">irector for </w:t>
      </w:r>
      <w:r w:rsidR="00A9121A">
        <w:rPr>
          <w:rFonts w:asciiTheme="minorHAnsi" w:eastAsiaTheme="minorHAnsi" w:hAnsiTheme="minorHAnsi" w:cstheme="minorBidi"/>
          <w:szCs w:val="22"/>
        </w:rPr>
        <w:t>a</w:t>
      </w:r>
      <w:r w:rsidRPr="00755F01">
        <w:rPr>
          <w:rFonts w:asciiTheme="minorHAnsi" w:eastAsiaTheme="minorHAnsi" w:hAnsiTheme="minorHAnsi" w:cstheme="minorBidi"/>
          <w:szCs w:val="22"/>
        </w:rPr>
        <w:t xml:space="preserve">dvocacy for AARP ND. He has a broad background in advocacy and election work, having worked on Capitol Hill, as a campaign consultant, lobbyist, appointee and is currently serving his second term as a Bismarck City Commissioner. He is a former aide to Senator Kent Conrad in his Washington, DC, office and spent </w:t>
      </w:r>
      <w:r w:rsidR="00A9121A">
        <w:rPr>
          <w:rFonts w:asciiTheme="minorHAnsi" w:eastAsiaTheme="minorHAnsi" w:hAnsiTheme="minorHAnsi" w:cstheme="minorBidi"/>
          <w:szCs w:val="22"/>
        </w:rPr>
        <w:t>five</w:t>
      </w:r>
      <w:r w:rsidRPr="00755F01">
        <w:rPr>
          <w:rFonts w:asciiTheme="minorHAnsi" w:eastAsiaTheme="minorHAnsi" w:hAnsiTheme="minorHAnsi" w:cstheme="minorBidi"/>
          <w:szCs w:val="22"/>
        </w:rPr>
        <w:t xml:space="preserve"> years as a field staffer and government relations director at the North Dakota Education Association.</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Jack McDonald</w:t>
      </w:r>
      <w:r w:rsidRPr="00755F01">
        <w:rPr>
          <w:rFonts w:asciiTheme="minorHAnsi" w:eastAsiaTheme="minorHAnsi" w:hAnsiTheme="minorHAnsi" w:cstheme="minorBidi"/>
          <w:szCs w:val="22"/>
        </w:rPr>
        <w:t xml:space="preserve"> is a senior partner in the Wheeler Wolf Law Firm</w:t>
      </w:r>
      <w:r w:rsidR="00A9121A">
        <w:rPr>
          <w:rFonts w:asciiTheme="minorHAnsi" w:eastAsiaTheme="minorHAnsi" w:hAnsiTheme="minorHAnsi" w:cstheme="minorBidi"/>
          <w:szCs w:val="22"/>
        </w:rPr>
        <w:t xml:space="preserve">. </w:t>
      </w:r>
      <w:r w:rsidRPr="00755F01">
        <w:rPr>
          <w:rFonts w:asciiTheme="minorHAnsi" w:eastAsiaTheme="minorHAnsi" w:hAnsiTheme="minorHAnsi" w:cstheme="minorBidi"/>
          <w:szCs w:val="22"/>
        </w:rPr>
        <w:t>His law practice is split between First Amendment and communications law work, lobbying, and corporation/bankruptcy law. He worked for the Legislative Council prior to star</w:t>
      </w:r>
      <w:r w:rsidR="00A9121A">
        <w:rPr>
          <w:rFonts w:asciiTheme="minorHAnsi" w:eastAsiaTheme="minorHAnsi" w:hAnsiTheme="minorHAnsi" w:cstheme="minorBidi"/>
          <w:szCs w:val="22"/>
        </w:rPr>
        <w:t xml:space="preserve">ting private practice in 1977. </w:t>
      </w:r>
      <w:r w:rsidRPr="00755F01">
        <w:rPr>
          <w:rFonts w:asciiTheme="minorHAnsi" w:eastAsiaTheme="minorHAnsi" w:hAnsiTheme="minorHAnsi" w:cstheme="minorBidi"/>
          <w:szCs w:val="22"/>
        </w:rPr>
        <w:t xml:space="preserve">For the past 39 years he has been a lobbyist before the North Dakota Legislature for many media organizations, community banks, the judiciary, YMCAs, allied health groups, non-public schools, and the health insurance industry. He represents the media in litigation involving corporate issues, defamation, and access to meetings, records, and court proceedings. </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Rae Ann Kelsch</w:t>
      </w:r>
      <w:r w:rsidRPr="00755F01">
        <w:rPr>
          <w:rFonts w:asciiTheme="minorHAnsi" w:eastAsiaTheme="minorHAnsi" w:hAnsiTheme="minorHAnsi" w:cstheme="minorBidi"/>
          <w:szCs w:val="22"/>
        </w:rPr>
        <w:t xml:space="preserve"> has over 25 years of experience in state and national government and the private sector, including w</w:t>
      </w:r>
      <w:r w:rsidR="00A9121A">
        <w:rPr>
          <w:rFonts w:asciiTheme="minorHAnsi" w:eastAsiaTheme="minorHAnsi" w:hAnsiTheme="minorHAnsi" w:cstheme="minorBidi"/>
          <w:szCs w:val="22"/>
        </w:rPr>
        <w:t>ork for Fortune 500 companies. </w:t>
      </w:r>
      <w:r w:rsidRPr="00755F01">
        <w:rPr>
          <w:rFonts w:asciiTheme="minorHAnsi" w:eastAsiaTheme="minorHAnsi" w:hAnsiTheme="minorHAnsi" w:cstheme="minorBidi"/>
          <w:szCs w:val="22"/>
        </w:rPr>
        <w:t>Kelsch is currently the president of RA Kelsch Consulting, LLC, a public affairs consulting firm that offers extensive experience in energy advocacy and business strategy, telecommunications strategy and policy, federal, state and local public policy, planning and zoning, education trends, and Native American and at-risk populations in sparsely populated areas of the United States. </w:t>
      </w: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p>
    <w:p w:rsidR="00FD422E"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Jodi Buchholz</w:t>
      </w:r>
      <w:r w:rsidRPr="00755F01">
        <w:rPr>
          <w:rFonts w:asciiTheme="minorHAnsi" w:eastAsiaTheme="minorHAnsi" w:hAnsiTheme="minorHAnsi" w:cstheme="minorBidi"/>
          <w:szCs w:val="22"/>
        </w:rPr>
        <w:t xml:space="preserve"> has been working with nonprofits </w:t>
      </w:r>
      <w:r>
        <w:rPr>
          <w:rFonts w:asciiTheme="minorHAnsi" w:eastAsiaTheme="minorHAnsi" w:hAnsiTheme="minorHAnsi" w:cstheme="minorBidi"/>
          <w:szCs w:val="22"/>
        </w:rPr>
        <w:t xml:space="preserve">for nearly 16 years </w:t>
      </w:r>
      <w:r w:rsidRPr="00755F01">
        <w:rPr>
          <w:rFonts w:asciiTheme="minorHAnsi" w:eastAsiaTheme="minorHAnsi" w:hAnsiTheme="minorHAnsi" w:cstheme="minorBidi"/>
          <w:szCs w:val="22"/>
        </w:rPr>
        <w:t>to determine their individual needs and match them with a software system to help them reach their goals. Nonprofits throughout the valley have saved countless labor hours and added to their bottom line thanks to streamlined processes and technological advances.</w:t>
      </w:r>
    </w:p>
    <w:p w:rsidR="00FD422E" w:rsidRPr="00A9121A" w:rsidRDefault="00FD422E" w:rsidP="00FD422E">
      <w:pPr>
        <w:pStyle w:val="NormalWeb"/>
        <w:rPr>
          <w:rFonts w:asciiTheme="minorHAnsi" w:eastAsiaTheme="minorHAnsi" w:hAnsiTheme="minorHAnsi" w:cstheme="minorBidi"/>
          <w:szCs w:val="22"/>
        </w:rPr>
      </w:pPr>
      <w:proofErr w:type="spellStart"/>
      <w:r w:rsidRPr="00A9121A">
        <w:rPr>
          <w:rFonts w:asciiTheme="minorHAnsi" w:eastAsiaTheme="minorHAnsi" w:hAnsiTheme="minorHAnsi" w:cstheme="minorBidi"/>
          <w:b/>
          <w:szCs w:val="22"/>
        </w:rPr>
        <w:t>Kresha</w:t>
      </w:r>
      <w:proofErr w:type="spellEnd"/>
      <w:r w:rsidRPr="00A9121A">
        <w:rPr>
          <w:rFonts w:asciiTheme="minorHAnsi" w:eastAsiaTheme="minorHAnsi" w:hAnsiTheme="minorHAnsi" w:cstheme="minorBidi"/>
          <w:b/>
          <w:szCs w:val="22"/>
        </w:rPr>
        <w:t xml:space="preserve"> Wiest</w:t>
      </w:r>
      <w:r w:rsidRPr="00A9121A">
        <w:rPr>
          <w:rFonts w:asciiTheme="minorHAnsi" w:eastAsiaTheme="minorHAnsi" w:hAnsiTheme="minorHAnsi" w:cstheme="minorBidi"/>
          <w:szCs w:val="22"/>
        </w:rPr>
        <w:t xml:space="preserve"> joined Anne </w:t>
      </w:r>
      <w:proofErr w:type="spellStart"/>
      <w:r w:rsidRPr="00A9121A">
        <w:rPr>
          <w:rFonts w:asciiTheme="minorHAnsi" w:eastAsiaTheme="minorHAnsi" w:hAnsiTheme="minorHAnsi" w:cstheme="minorBidi"/>
          <w:szCs w:val="22"/>
        </w:rPr>
        <w:t>Carlsen</w:t>
      </w:r>
      <w:proofErr w:type="spellEnd"/>
      <w:r w:rsidRPr="00A9121A">
        <w:rPr>
          <w:rFonts w:asciiTheme="minorHAnsi" w:eastAsiaTheme="minorHAnsi" w:hAnsiTheme="minorHAnsi" w:cstheme="minorBidi"/>
          <w:szCs w:val="22"/>
        </w:rPr>
        <w:t xml:space="preserve"> </w:t>
      </w:r>
      <w:r w:rsidR="00A9121A" w:rsidRPr="00A9121A">
        <w:rPr>
          <w:rFonts w:asciiTheme="minorHAnsi" w:eastAsiaTheme="minorHAnsi" w:hAnsiTheme="minorHAnsi" w:cstheme="minorBidi"/>
          <w:szCs w:val="22"/>
        </w:rPr>
        <w:t xml:space="preserve">Center </w:t>
      </w:r>
      <w:r w:rsidRPr="00A9121A">
        <w:rPr>
          <w:rFonts w:asciiTheme="minorHAnsi" w:eastAsiaTheme="minorHAnsi" w:hAnsiTheme="minorHAnsi" w:cstheme="minorBidi"/>
          <w:szCs w:val="22"/>
        </w:rPr>
        <w:t xml:space="preserve">in 2013 as director of management systems. </w:t>
      </w:r>
      <w:proofErr w:type="spellStart"/>
      <w:r w:rsidRPr="00A9121A">
        <w:rPr>
          <w:rFonts w:asciiTheme="minorHAnsi" w:eastAsiaTheme="minorHAnsi" w:hAnsiTheme="minorHAnsi" w:cstheme="minorBidi"/>
          <w:szCs w:val="22"/>
        </w:rPr>
        <w:t>Kresha</w:t>
      </w:r>
      <w:proofErr w:type="spellEnd"/>
      <w:r w:rsidRPr="00A9121A">
        <w:rPr>
          <w:rFonts w:asciiTheme="minorHAnsi" w:eastAsiaTheme="minorHAnsi" w:hAnsiTheme="minorHAnsi" w:cstheme="minorBidi"/>
          <w:szCs w:val="22"/>
        </w:rPr>
        <w:t xml:space="preserve"> oversees all aspects of business analysis and internal reporting and directs payroll operations. </w:t>
      </w:r>
      <w:proofErr w:type="spellStart"/>
      <w:r w:rsidRPr="00A9121A">
        <w:rPr>
          <w:rFonts w:asciiTheme="minorHAnsi" w:eastAsiaTheme="minorHAnsi" w:hAnsiTheme="minorHAnsi" w:cstheme="minorBidi"/>
          <w:szCs w:val="22"/>
        </w:rPr>
        <w:t>Kresha</w:t>
      </w:r>
      <w:proofErr w:type="spellEnd"/>
      <w:r w:rsidRPr="00A9121A">
        <w:rPr>
          <w:rFonts w:asciiTheme="minorHAnsi" w:eastAsiaTheme="minorHAnsi" w:hAnsiTheme="minorHAnsi" w:cstheme="minorBidi"/>
          <w:szCs w:val="22"/>
        </w:rPr>
        <w:t xml:space="preserve"> also serves as Anne </w:t>
      </w:r>
      <w:proofErr w:type="spellStart"/>
      <w:r w:rsidRPr="00A9121A">
        <w:rPr>
          <w:rFonts w:asciiTheme="minorHAnsi" w:eastAsiaTheme="minorHAnsi" w:hAnsiTheme="minorHAnsi" w:cstheme="minorBidi"/>
          <w:szCs w:val="22"/>
        </w:rPr>
        <w:t>Carlsen’s</w:t>
      </w:r>
      <w:proofErr w:type="spellEnd"/>
      <w:r w:rsidRPr="00A9121A">
        <w:rPr>
          <w:rFonts w:asciiTheme="minorHAnsi" w:eastAsiaTheme="minorHAnsi" w:hAnsiTheme="minorHAnsi" w:cstheme="minorBidi"/>
          <w:szCs w:val="22"/>
        </w:rPr>
        <w:t xml:space="preserve"> project manager, reassuring that all projects meet business objectives and goals.</w:t>
      </w:r>
    </w:p>
    <w:p w:rsidR="002409DA" w:rsidRDefault="00FD422E" w:rsidP="00FD422E">
      <w:pPr>
        <w:pStyle w:val="NormalWeb"/>
        <w:rPr>
          <w:rFonts w:asciiTheme="minorHAnsi" w:eastAsiaTheme="minorHAnsi" w:hAnsiTheme="minorHAnsi" w:cstheme="minorBidi"/>
          <w:szCs w:val="22"/>
        </w:rPr>
      </w:pPr>
      <w:r w:rsidRPr="00A9121A">
        <w:rPr>
          <w:rFonts w:asciiTheme="minorHAnsi" w:eastAsiaTheme="minorHAnsi" w:hAnsiTheme="minorHAnsi" w:cstheme="minorBidi"/>
          <w:b/>
          <w:szCs w:val="22"/>
        </w:rPr>
        <w:t>Sara Turner</w:t>
      </w:r>
      <w:r w:rsidRPr="00A9121A">
        <w:rPr>
          <w:rFonts w:asciiTheme="minorHAnsi" w:eastAsiaTheme="minorHAnsi" w:hAnsiTheme="minorHAnsi" w:cstheme="minorBidi"/>
          <w:szCs w:val="22"/>
        </w:rPr>
        <w:t xml:space="preserve"> has been a dedicated employee of Dickinson Parks and Recreation for over eight years serving as the financial supervisor. In this position, she is responsible for overseeing the accounting department and is constantly working to enhance the accounting procedures of the </w:t>
      </w:r>
      <w:r w:rsidR="00A9121A">
        <w:rPr>
          <w:rFonts w:asciiTheme="minorHAnsi" w:eastAsiaTheme="minorHAnsi" w:hAnsiTheme="minorHAnsi" w:cstheme="minorBidi"/>
          <w:szCs w:val="22"/>
        </w:rPr>
        <w:t>p</w:t>
      </w:r>
      <w:r w:rsidRPr="00A9121A">
        <w:rPr>
          <w:rFonts w:asciiTheme="minorHAnsi" w:eastAsiaTheme="minorHAnsi" w:hAnsiTheme="minorHAnsi" w:cstheme="minorBidi"/>
          <w:szCs w:val="22"/>
        </w:rPr>
        <w:t xml:space="preserve">ark </w:t>
      </w:r>
      <w:r w:rsidR="00A9121A">
        <w:rPr>
          <w:rFonts w:asciiTheme="minorHAnsi" w:eastAsiaTheme="minorHAnsi" w:hAnsiTheme="minorHAnsi" w:cstheme="minorBidi"/>
          <w:szCs w:val="22"/>
        </w:rPr>
        <w:t>d</w:t>
      </w:r>
      <w:r w:rsidRPr="00A9121A">
        <w:rPr>
          <w:rFonts w:asciiTheme="minorHAnsi" w:eastAsiaTheme="minorHAnsi" w:hAnsiTheme="minorHAnsi" w:cstheme="minorBidi"/>
          <w:szCs w:val="22"/>
        </w:rPr>
        <w:t>istrict.</w:t>
      </w:r>
      <w:r w:rsidRPr="00FD422E">
        <w:rPr>
          <w:rFonts w:asciiTheme="minorHAnsi" w:eastAsiaTheme="minorHAnsi" w:hAnsiTheme="minorHAnsi" w:cstheme="minorBidi"/>
          <w:szCs w:val="22"/>
        </w:rPr>
        <w:t xml:space="preserve"> </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Clarence Sitter</w:t>
      </w:r>
      <w:r w:rsidRPr="00755F01">
        <w:rPr>
          <w:rFonts w:asciiTheme="minorHAnsi" w:eastAsiaTheme="minorHAnsi" w:hAnsiTheme="minorHAnsi" w:cstheme="minorBidi"/>
          <w:szCs w:val="22"/>
        </w:rPr>
        <w:t xml:space="preserve"> is the CFO of the Theodore Roosevelt Medora Foundation (TRMF). He received his </w:t>
      </w:r>
      <w:r w:rsidR="00A9121A">
        <w:rPr>
          <w:rFonts w:asciiTheme="minorHAnsi" w:eastAsiaTheme="minorHAnsi" w:hAnsiTheme="minorHAnsi" w:cstheme="minorBidi"/>
          <w:szCs w:val="22"/>
        </w:rPr>
        <w:t>bachelor’s degree in a</w:t>
      </w:r>
      <w:r w:rsidRPr="00755F01">
        <w:rPr>
          <w:rFonts w:asciiTheme="minorHAnsi" w:eastAsiaTheme="minorHAnsi" w:hAnsiTheme="minorHAnsi" w:cstheme="minorBidi"/>
          <w:szCs w:val="22"/>
        </w:rPr>
        <w:t xml:space="preserve">ccounting and his </w:t>
      </w:r>
      <w:r w:rsidR="00A9121A">
        <w:rPr>
          <w:rFonts w:asciiTheme="minorHAnsi" w:eastAsiaTheme="minorHAnsi" w:hAnsiTheme="minorHAnsi" w:cstheme="minorBidi"/>
          <w:szCs w:val="22"/>
        </w:rPr>
        <w:t>m</w:t>
      </w:r>
      <w:r w:rsidRPr="00755F01">
        <w:rPr>
          <w:rFonts w:asciiTheme="minorHAnsi" w:eastAsiaTheme="minorHAnsi" w:hAnsiTheme="minorHAnsi" w:cstheme="minorBidi"/>
          <w:szCs w:val="22"/>
        </w:rPr>
        <w:t>aster</w:t>
      </w:r>
      <w:r w:rsidR="00366C7B">
        <w:rPr>
          <w:rFonts w:asciiTheme="minorHAnsi" w:eastAsiaTheme="minorHAnsi" w:hAnsiTheme="minorHAnsi" w:cstheme="minorBidi"/>
          <w:szCs w:val="22"/>
        </w:rPr>
        <w:t>’s in</w:t>
      </w:r>
      <w:r w:rsidRPr="00755F01">
        <w:rPr>
          <w:rFonts w:asciiTheme="minorHAnsi" w:eastAsiaTheme="minorHAnsi" w:hAnsiTheme="minorHAnsi" w:cstheme="minorBidi"/>
          <w:szCs w:val="22"/>
        </w:rPr>
        <w:t xml:space="preserve"> </w:t>
      </w:r>
      <w:r w:rsidR="00A9121A">
        <w:rPr>
          <w:rFonts w:asciiTheme="minorHAnsi" w:eastAsiaTheme="minorHAnsi" w:hAnsiTheme="minorHAnsi" w:cstheme="minorBidi"/>
          <w:szCs w:val="22"/>
        </w:rPr>
        <w:t>b</w:t>
      </w:r>
      <w:r w:rsidRPr="00755F01">
        <w:rPr>
          <w:rFonts w:asciiTheme="minorHAnsi" w:eastAsiaTheme="minorHAnsi" w:hAnsiTheme="minorHAnsi" w:cstheme="minorBidi"/>
          <w:szCs w:val="22"/>
        </w:rPr>
        <w:t xml:space="preserve">usiness </w:t>
      </w:r>
      <w:r w:rsidR="00A9121A">
        <w:rPr>
          <w:rFonts w:asciiTheme="minorHAnsi" w:eastAsiaTheme="minorHAnsi" w:hAnsiTheme="minorHAnsi" w:cstheme="minorBidi"/>
          <w:szCs w:val="22"/>
        </w:rPr>
        <w:t>a</w:t>
      </w:r>
      <w:r w:rsidRPr="00755F01">
        <w:rPr>
          <w:rFonts w:asciiTheme="minorHAnsi" w:eastAsiaTheme="minorHAnsi" w:hAnsiTheme="minorHAnsi" w:cstheme="minorBidi"/>
          <w:szCs w:val="22"/>
        </w:rPr>
        <w:t xml:space="preserve">dministration from </w:t>
      </w:r>
      <w:r w:rsidR="00A9121A">
        <w:rPr>
          <w:rFonts w:asciiTheme="minorHAnsi" w:eastAsiaTheme="minorHAnsi" w:hAnsiTheme="minorHAnsi" w:cstheme="minorBidi"/>
          <w:szCs w:val="22"/>
        </w:rPr>
        <w:t>the University of Mary</w:t>
      </w:r>
      <w:r w:rsidRPr="00755F01">
        <w:rPr>
          <w:rFonts w:asciiTheme="minorHAnsi" w:eastAsiaTheme="minorHAnsi" w:hAnsiTheme="minorHAnsi" w:cstheme="minorBidi"/>
          <w:szCs w:val="22"/>
        </w:rPr>
        <w:t xml:space="preserve">. Prior to his role at TRMF, Sitter spent 12 years working in public accounting with </w:t>
      </w:r>
      <w:proofErr w:type="spellStart"/>
      <w:r w:rsidRPr="00755F01">
        <w:rPr>
          <w:rFonts w:asciiTheme="minorHAnsi" w:eastAsiaTheme="minorHAnsi" w:hAnsiTheme="minorHAnsi" w:cstheme="minorBidi"/>
          <w:szCs w:val="22"/>
        </w:rPr>
        <w:t>Eide</w:t>
      </w:r>
      <w:proofErr w:type="spellEnd"/>
      <w:r w:rsidRPr="00755F01">
        <w:rPr>
          <w:rFonts w:asciiTheme="minorHAnsi" w:eastAsiaTheme="minorHAnsi" w:hAnsiTheme="minorHAnsi" w:cstheme="minorBidi"/>
          <w:szCs w:val="22"/>
        </w:rPr>
        <w:t xml:space="preserve"> </w:t>
      </w:r>
      <w:proofErr w:type="spellStart"/>
      <w:r w:rsidRPr="00755F01">
        <w:rPr>
          <w:rFonts w:asciiTheme="minorHAnsi" w:eastAsiaTheme="minorHAnsi" w:hAnsiTheme="minorHAnsi" w:cstheme="minorBidi"/>
          <w:szCs w:val="22"/>
        </w:rPr>
        <w:t>Bailly</w:t>
      </w:r>
      <w:proofErr w:type="spellEnd"/>
      <w:r w:rsidRPr="00755F01">
        <w:rPr>
          <w:rFonts w:asciiTheme="minorHAnsi" w:eastAsiaTheme="minorHAnsi" w:hAnsiTheme="minorHAnsi" w:cstheme="minorBidi"/>
          <w:szCs w:val="22"/>
        </w:rPr>
        <w:t xml:space="preserve"> LLP. Sitter currently serves on the boards of the North Dakota CPA Society, the ND 4-H Foundation and Faith Revealed.</w:t>
      </w:r>
    </w:p>
    <w:p w:rsidR="002409DA" w:rsidRDefault="002409DA" w:rsidP="002409DA">
      <w:pPr>
        <w:pStyle w:val="NormalWeb"/>
        <w:spacing w:before="0" w:beforeAutospacing="0" w:after="0" w:afterAutospacing="0"/>
        <w:rPr>
          <w:rFonts w:asciiTheme="minorHAnsi" w:eastAsiaTheme="minorHAnsi" w:hAnsiTheme="minorHAnsi" w:cstheme="minorBidi"/>
          <w:szCs w:val="22"/>
        </w:rPr>
      </w:pPr>
    </w:p>
    <w:p w:rsidR="002409DA" w:rsidRPr="00755F01" w:rsidRDefault="002409DA" w:rsidP="002409DA">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lastRenderedPageBreak/>
        <w:t>Troy Seibel</w:t>
      </w:r>
      <w:r w:rsidRPr="00755F01">
        <w:rPr>
          <w:rFonts w:asciiTheme="minorHAnsi" w:eastAsiaTheme="minorHAnsi" w:hAnsiTheme="minorHAnsi" w:cstheme="minorBidi"/>
          <w:szCs w:val="22"/>
        </w:rPr>
        <w:t xml:space="preserve"> was appointed North Dakota's Commissioner of Labor by Governor Jack Dalrymple in September 2014. As Labor Commissioner, Troy oversees the North Dakota Department of Labor and Human Rights, which is responsible for the enforcement and education of North Dakota's labor, human rights and housing laws.</w:t>
      </w:r>
      <w:r>
        <w:rPr>
          <w:rFonts w:asciiTheme="minorHAnsi" w:eastAsiaTheme="minorHAnsi" w:hAnsiTheme="minorHAnsi" w:cstheme="minorBidi"/>
          <w:szCs w:val="22"/>
        </w:rPr>
        <w:t xml:space="preserve"> </w:t>
      </w:r>
      <w:r w:rsidRPr="00755F01">
        <w:rPr>
          <w:rFonts w:asciiTheme="minorHAnsi" w:eastAsiaTheme="minorHAnsi" w:hAnsiTheme="minorHAnsi" w:cstheme="minorBidi"/>
          <w:szCs w:val="22"/>
        </w:rPr>
        <w:t xml:space="preserve">Prior to his appointment, Troy was an assistant attorney general with the North Dakota Attorney General's office, where he served as legal counsel for the department and handled employment matters for various state agencies. </w:t>
      </w:r>
    </w:p>
    <w:p w:rsidR="002409DA" w:rsidRDefault="002409DA" w:rsidP="00755F01">
      <w:pPr>
        <w:pStyle w:val="NormalWeb"/>
        <w:spacing w:before="0" w:beforeAutospacing="0" w:after="0" w:afterAutospacing="0"/>
        <w:rPr>
          <w:rFonts w:asciiTheme="minorHAnsi" w:eastAsiaTheme="minorHAnsi" w:hAnsiTheme="minorHAnsi" w:cstheme="minorBidi"/>
          <w:szCs w:val="22"/>
        </w:rPr>
      </w:pPr>
    </w:p>
    <w:p w:rsidR="006B3BD9" w:rsidRPr="00755F01" w:rsidRDefault="00FD463B" w:rsidP="00755F01">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Justin Forde</w:t>
      </w:r>
      <w:r w:rsidRPr="00755F01">
        <w:rPr>
          <w:rFonts w:asciiTheme="minorHAnsi" w:eastAsiaTheme="minorHAnsi" w:hAnsiTheme="minorHAnsi" w:cstheme="minorBidi"/>
          <w:szCs w:val="22"/>
        </w:rPr>
        <w:t xml:space="preserve"> is the </w:t>
      </w:r>
      <w:r w:rsidR="00755F01" w:rsidRPr="00755F01">
        <w:rPr>
          <w:rFonts w:asciiTheme="minorHAnsi" w:eastAsiaTheme="minorHAnsi" w:hAnsiTheme="minorHAnsi" w:cstheme="minorBidi"/>
          <w:szCs w:val="22"/>
        </w:rPr>
        <w:t>d</w:t>
      </w:r>
      <w:r w:rsidRPr="00755F01">
        <w:rPr>
          <w:rFonts w:asciiTheme="minorHAnsi" w:eastAsiaTheme="minorHAnsi" w:hAnsiTheme="minorHAnsi" w:cstheme="minorBidi"/>
          <w:szCs w:val="22"/>
        </w:rPr>
        <w:t xml:space="preserve">irector of </w:t>
      </w:r>
      <w:r w:rsidR="00755F01" w:rsidRPr="00755F01">
        <w:rPr>
          <w:rFonts w:asciiTheme="minorHAnsi" w:eastAsiaTheme="minorHAnsi" w:hAnsiTheme="minorHAnsi" w:cstheme="minorBidi"/>
          <w:szCs w:val="22"/>
        </w:rPr>
        <w:t>p</w:t>
      </w:r>
      <w:r w:rsidRPr="00755F01">
        <w:rPr>
          <w:rFonts w:asciiTheme="minorHAnsi" w:eastAsiaTheme="minorHAnsi" w:hAnsiTheme="minorHAnsi" w:cstheme="minorBidi"/>
          <w:szCs w:val="22"/>
        </w:rPr>
        <w:t xml:space="preserve">ublic </w:t>
      </w:r>
      <w:r w:rsidR="00755F01" w:rsidRPr="00755F01">
        <w:rPr>
          <w:rFonts w:asciiTheme="minorHAnsi" w:eastAsiaTheme="minorHAnsi" w:hAnsiTheme="minorHAnsi" w:cstheme="minorBidi"/>
          <w:szCs w:val="22"/>
        </w:rPr>
        <w:t>a</w:t>
      </w:r>
      <w:r w:rsidRPr="00755F01">
        <w:rPr>
          <w:rFonts w:asciiTheme="minorHAnsi" w:eastAsiaTheme="minorHAnsi" w:hAnsiTheme="minorHAnsi" w:cstheme="minorBidi"/>
          <w:szCs w:val="22"/>
        </w:rPr>
        <w:t xml:space="preserve">ffairs for </w:t>
      </w:r>
      <w:proofErr w:type="spellStart"/>
      <w:r w:rsidRPr="00755F01">
        <w:rPr>
          <w:rFonts w:asciiTheme="minorHAnsi" w:eastAsiaTheme="minorHAnsi" w:hAnsiTheme="minorHAnsi" w:cstheme="minorBidi"/>
          <w:szCs w:val="22"/>
        </w:rPr>
        <w:t>Midco</w:t>
      </w:r>
      <w:proofErr w:type="spellEnd"/>
      <w:r w:rsidRPr="00755F01">
        <w:rPr>
          <w:rFonts w:asciiTheme="minorHAnsi" w:eastAsiaTheme="minorHAnsi" w:hAnsiTheme="minorHAnsi" w:cstheme="minorBidi"/>
          <w:szCs w:val="22"/>
        </w:rPr>
        <w:t xml:space="preserve"> and serves on the </w:t>
      </w:r>
      <w:r w:rsidR="00366C7B">
        <w:rPr>
          <w:rFonts w:asciiTheme="minorHAnsi" w:eastAsiaTheme="minorHAnsi" w:hAnsiTheme="minorHAnsi" w:cstheme="minorBidi"/>
          <w:szCs w:val="22"/>
        </w:rPr>
        <w:t xml:space="preserve">board of the </w:t>
      </w:r>
      <w:proofErr w:type="spellStart"/>
      <w:r w:rsidR="00366C7B">
        <w:rPr>
          <w:rFonts w:asciiTheme="minorHAnsi" w:eastAsiaTheme="minorHAnsi" w:hAnsiTheme="minorHAnsi" w:cstheme="minorBidi"/>
          <w:szCs w:val="22"/>
        </w:rPr>
        <w:t>Midco</w:t>
      </w:r>
      <w:proofErr w:type="spellEnd"/>
      <w:r w:rsidR="00366C7B">
        <w:rPr>
          <w:rFonts w:asciiTheme="minorHAnsi" w:eastAsiaTheme="minorHAnsi" w:hAnsiTheme="minorHAnsi" w:cstheme="minorBidi"/>
          <w:szCs w:val="22"/>
        </w:rPr>
        <w:t xml:space="preserve"> Foundation. </w:t>
      </w:r>
      <w:r w:rsidRPr="00755F01">
        <w:rPr>
          <w:rFonts w:asciiTheme="minorHAnsi" w:eastAsiaTheme="minorHAnsi" w:hAnsiTheme="minorHAnsi" w:cstheme="minorBidi"/>
          <w:szCs w:val="22"/>
        </w:rPr>
        <w:t xml:space="preserve">He </w:t>
      </w:r>
      <w:r w:rsidR="00755F01" w:rsidRPr="00755F01">
        <w:rPr>
          <w:rFonts w:asciiTheme="minorHAnsi" w:eastAsiaTheme="minorHAnsi" w:hAnsiTheme="minorHAnsi" w:cstheme="minorBidi"/>
          <w:szCs w:val="22"/>
        </w:rPr>
        <w:t xml:space="preserve">has also acted as </w:t>
      </w:r>
      <w:r w:rsidRPr="00755F01">
        <w:rPr>
          <w:rFonts w:asciiTheme="minorHAnsi" w:eastAsiaTheme="minorHAnsi" w:hAnsiTheme="minorHAnsi" w:cstheme="minorBidi"/>
          <w:szCs w:val="22"/>
        </w:rPr>
        <w:t xml:space="preserve">the regional director for Sen. John </w:t>
      </w:r>
      <w:proofErr w:type="spellStart"/>
      <w:r w:rsidRPr="00755F01">
        <w:rPr>
          <w:rFonts w:asciiTheme="minorHAnsi" w:eastAsiaTheme="minorHAnsi" w:hAnsiTheme="minorHAnsi" w:cstheme="minorBidi"/>
          <w:szCs w:val="22"/>
        </w:rPr>
        <w:t>Hoeven’s</w:t>
      </w:r>
      <w:proofErr w:type="spellEnd"/>
      <w:r w:rsidRPr="00755F01">
        <w:rPr>
          <w:rFonts w:asciiTheme="minorHAnsi" w:eastAsiaTheme="minorHAnsi" w:hAnsiTheme="minorHAnsi" w:cstheme="minorBidi"/>
          <w:szCs w:val="22"/>
        </w:rPr>
        <w:t xml:space="preserve"> office</w:t>
      </w:r>
      <w:r w:rsidR="00755F01" w:rsidRPr="00755F01">
        <w:rPr>
          <w:rFonts w:asciiTheme="minorHAnsi" w:eastAsiaTheme="minorHAnsi" w:hAnsiTheme="minorHAnsi" w:cstheme="minorBidi"/>
          <w:szCs w:val="22"/>
        </w:rPr>
        <w:t xml:space="preserve">, the development manager of </w:t>
      </w:r>
      <w:r w:rsidRPr="00755F01">
        <w:rPr>
          <w:rFonts w:asciiTheme="minorHAnsi" w:eastAsiaTheme="minorHAnsi" w:hAnsiTheme="minorHAnsi" w:cstheme="minorBidi"/>
          <w:szCs w:val="22"/>
        </w:rPr>
        <w:t>the Bismarck State College Foundation and</w:t>
      </w:r>
      <w:r w:rsidR="00755F01" w:rsidRPr="00755F01">
        <w:rPr>
          <w:rFonts w:asciiTheme="minorHAnsi" w:eastAsiaTheme="minorHAnsi" w:hAnsiTheme="minorHAnsi" w:cstheme="minorBidi"/>
          <w:szCs w:val="22"/>
        </w:rPr>
        <w:t xml:space="preserve"> assistant director of marketing for</w:t>
      </w:r>
      <w:r w:rsidRPr="00755F01">
        <w:rPr>
          <w:rFonts w:asciiTheme="minorHAnsi" w:eastAsiaTheme="minorHAnsi" w:hAnsiTheme="minorHAnsi" w:cstheme="minorBidi"/>
          <w:szCs w:val="22"/>
        </w:rPr>
        <w:t xml:space="preserve"> North Dakota State University</w:t>
      </w:r>
      <w:r w:rsidR="00755F01" w:rsidRPr="00755F01">
        <w:rPr>
          <w:rFonts w:asciiTheme="minorHAnsi" w:eastAsiaTheme="minorHAnsi" w:hAnsiTheme="minorHAnsi" w:cstheme="minorBidi"/>
          <w:szCs w:val="22"/>
        </w:rPr>
        <w:t>.</w:t>
      </w:r>
      <w:r w:rsidRPr="00755F01">
        <w:rPr>
          <w:rFonts w:asciiTheme="minorHAnsi" w:eastAsiaTheme="minorHAnsi" w:hAnsiTheme="minorHAnsi" w:cstheme="minorBidi"/>
          <w:szCs w:val="22"/>
        </w:rPr>
        <w:t xml:space="preserve"> He is an advisor </w:t>
      </w:r>
      <w:r w:rsidR="00755F01" w:rsidRPr="00755F01">
        <w:rPr>
          <w:rFonts w:asciiTheme="minorHAnsi" w:eastAsiaTheme="minorHAnsi" w:hAnsiTheme="minorHAnsi" w:cstheme="minorBidi"/>
          <w:szCs w:val="22"/>
        </w:rPr>
        <w:t>and consultant for numerous non</w:t>
      </w:r>
      <w:r w:rsidRPr="00755F01">
        <w:rPr>
          <w:rFonts w:asciiTheme="minorHAnsi" w:eastAsiaTheme="minorHAnsi" w:hAnsiTheme="minorHAnsi" w:cstheme="minorBidi"/>
          <w:szCs w:val="22"/>
        </w:rPr>
        <w:t>profits, universities</w:t>
      </w:r>
      <w:r w:rsidR="00755F01" w:rsidRPr="00755F01">
        <w:rPr>
          <w:rFonts w:asciiTheme="minorHAnsi" w:eastAsiaTheme="minorHAnsi" w:hAnsiTheme="minorHAnsi" w:cstheme="minorBidi"/>
          <w:szCs w:val="22"/>
        </w:rPr>
        <w:t>, colleges, political campaigns</w:t>
      </w:r>
      <w:r w:rsidRPr="00755F01">
        <w:rPr>
          <w:rFonts w:asciiTheme="minorHAnsi" w:eastAsiaTheme="minorHAnsi" w:hAnsiTheme="minorHAnsi" w:cstheme="minorBidi"/>
          <w:szCs w:val="22"/>
        </w:rPr>
        <w:t xml:space="preserve"> and businesses</w:t>
      </w:r>
      <w:r w:rsidR="00755F01" w:rsidRPr="00755F01">
        <w:rPr>
          <w:rFonts w:asciiTheme="minorHAnsi" w:eastAsiaTheme="minorHAnsi" w:hAnsiTheme="minorHAnsi" w:cstheme="minorBidi"/>
          <w:szCs w:val="22"/>
        </w:rPr>
        <w:t>,</w:t>
      </w:r>
      <w:r w:rsidRPr="00755F01">
        <w:rPr>
          <w:rFonts w:asciiTheme="minorHAnsi" w:eastAsiaTheme="minorHAnsi" w:hAnsiTheme="minorHAnsi" w:cstheme="minorBidi"/>
          <w:szCs w:val="22"/>
        </w:rPr>
        <w:t xml:space="preserve"> and has served has a leader on several boards. </w:t>
      </w:r>
    </w:p>
    <w:p w:rsidR="00ED1C27" w:rsidRPr="00755F01" w:rsidRDefault="00ED1C27" w:rsidP="00755F01">
      <w:pPr>
        <w:pStyle w:val="NormalWeb"/>
        <w:spacing w:before="0" w:beforeAutospacing="0" w:after="0" w:afterAutospacing="0"/>
        <w:rPr>
          <w:rFonts w:asciiTheme="minorHAnsi" w:eastAsiaTheme="minorHAnsi" w:hAnsiTheme="minorHAnsi" w:cstheme="minorBidi"/>
          <w:szCs w:val="22"/>
        </w:rPr>
      </w:pPr>
    </w:p>
    <w:p w:rsidR="00ED1C27" w:rsidRPr="00755F01" w:rsidRDefault="00ED1C27" w:rsidP="00ED1C27">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Diane Benjamin</w:t>
      </w:r>
      <w:r w:rsidRPr="00755F01">
        <w:rPr>
          <w:rFonts w:asciiTheme="minorHAnsi" w:eastAsiaTheme="minorHAnsi" w:hAnsiTheme="minorHAnsi" w:cstheme="minorBidi"/>
          <w:szCs w:val="22"/>
        </w:rPr>
        <w:t xml:space="preserve"> </w:t>
      </w:r>
      <w:r w:rsidRPr="00F83220">
        <w:rPr>
          <w:rFonts w:asciiTheme="minorHAnsi" w:eastAsiaTheme="minorHAnsi" w:hAnsiTheme="minorHAnsi" w:cstheme="minorBidi"/>
          <w:szCs w:val="22"/>
        </w:rPr>
        <w:t xml:space="preserve">is a senior program officer with the Otto Bremer Foundation, one of the largest private foundations in the region. She has reviewed hundreds of grant proposals during her time at the </w:t>
      </w:r>
      <w:r>
        <w:rPr>
          <w:rFonts w:asciiTheme="minorHAnsi" w:eastAsiaTheme="minorHAnsi" w:hAnsiTheme="minorHAnsi" w:cstheme="minorBidi"/>
          <w:szCs w:val="22"/>
        </w:rPr>
        <w:t>f</w:t>
      </w:r>
      <w:r w:rsidRPr="00F83220">
        <w:rPr>
          <w:rFonts w:asciiTheme="minorHAnsi" w:eastAsiaTheme="minorHAnsi" w:hAnsiTheme="minorHAnsi" w:cstheme="minorBidi"/>
          <w:szCs w:val="22"/>
        </w:rPr>
        <w:t>oundation. Before entering the p</w:t>
      </w:r>
      <w:r>
        <w:rPr>
          <w:rFonts w:asciiTheme="minorHAnsi" w:eastAsiaTheme="minorHAnsi" w:hAnsiTheme="minorHAnsi" w:cstheme="minorBidi"/>
          <w:szCs w:val="22"/>
        </w:rPr>
        <w:t>hilanthropic sector, she was a senior a</w:t>
      </w:r>
      <w:r w:rsidRPr="00F83220">
        <w:rPr>
          <w:rFonts w:asciiTheme="minorHAnsi" w:eastAsiaTheme="minorHAnsi" w:hAnsiTheme="minorHAnsi" w:cstheme="minorBidi"/>
          <w:szCs w:val="22"/>
        </w:rPr>
        <w:t xml:space="preserve">ssociate with </w:t>
      </w:r>
      <w:proofErr w:type="spellStart"/>
      <w:r w:rsidRPr="00F83220">
        <w:rPr>
          <w:rFonts w:asciiTheme="minorHAnsi" w:eastAsiaTheme="minorHAnsi" w:hAnsiTheme="minorHAnsi" w:cstheme="minorBidi"/>
          <w:szCs w:val="22"/>
        </w:rPr>
        <w:t>FrameWorks</w:t>
      </w:r>
      <w:proofErr w:type="spellEnd"/>
      <w:r w:rsidRPr="00F83220">
        <w:rPr>
          <w:rFonts w:asciiTheme="minorHAnsi" w:eastAsiaTheme="minorHAnsi" w:hAnsiTheme="minorHAnsi" w:cstheme="minorBidi"/>
          <w:szCs w:val="22"/>
        </w:rPr>
        <w:t xml:space="preserve"> Institute, helping advocates learn how to communicate effectively about social change, and also has experience managing programs at small and mid-size nonprofits.</w:t>
      </w:r>
    </w:p>
    <w:p w:rsidR="000F183C" w:rsidRPr="00755F01" w:rsidRDefault="000F183C" w:rsidP="00755F01">
      <w:pPr>
        <w:pStyle w:val="NormalWeb"/>
        <w:spacing w:before="0" w:beforeAutospacing="0" w:after="0" w:afterAutospacing="0"/>
        <w:rPr>
          <w:rFonts w:asciiTheme="minorHAnsi" w:eastAsiaTheme="minorHAnsi" w:hAnsiTheme="minorHAnsi" w:cstheme="minorBidi"/>
          <w:szCs w:val="22"/>
        </w:rPr>
      </w:pPr>
    </w:p>
    <w:p w:rsidR="000F183C" w:rsidRPr="00755F01" w:rsidRDefault="000F183C" w:rsidP="00755F01">
      <w:pPr>
        <w:pStyle w:val="NormalWeb"/>
        <w:spacing w:before="0" w:beforeAutospacing="0" w:after="0" w:afterAutospacing="0"/>
        <w:rPr>
          <w:rFonts w:asciiTheme="minorHAnsi" w:eastAsiaTheme="minorHAnsi" w:hAnsiTheme="minorHAnsi" w:cstheme="minorBidi"/>
          <w:szCs w:val="22"/>
        </w:rPr>
      </w:pPr>
      <w:r w:rsidRPr="002409DA">
        <w:rPr>
          <w:rFonts w:asciiTheme="minorHAnsi" w:eastAsiaTheme="minorHAnsi" w:hAnsiTheme="minorHAnsi" w:cstheme="minorBidi"/>
          <w:b/>
          <w:szCs w:val="22"/>
        </w:rPr>
        <w:t>Avi Viswanathan</w:t>
      </w:r>
      <w:r w:rsidRPr="00755F01">
        <w:rPr>
          <w:rFonts w:asciiTheme="minorHAnsi" w:eastAsiaTheme="minorHAnsi" w:hAnsiTheme="minorHAnsi" w:cstheme="minorBidi"/>
          <w:szCs w:val="22"/>
        </w:rPr>
        <w:t xml:space="preserve"> </w:t>
      </w:r>
      <w:r w:rsidR="00755F01" w:rsidRPr="00755F01">
        <w:rPr>
          <w:rFonts w:asciiTheme="minorHAnsi" w:eastAsiaTheme="minorHAnsi" w:hAnsiTheme="minorHAnsi" w:cstheme="minorBidi"/>
          <w:szCs w:val="22"/>
        </w:rPr>
        <w:t xml:space="preserve">is a member of the Community Innovation team at the Bush Foundation and </w:t>
      </w:r>
      <w:r w:rsidRPr="00755F01">
        <w:rPr>
          <w:rFonts w:asciiTheme="minorHAnsi" w:eastAsiaTheme="minorHAnsi" w:hAnsiTheme="minorHAnsi" w:cstheme="minorBidi"/>
          <w:szCs w:val="22"/>
        </w:rPr>
        <w:t xml:space="preserve">has </w:t>
      </w:r>
      <w:r w:rsidR="00755F01" w:rsidRPr="00755F01">
        <w:rPr>
          <w:rFonts w:asciiTheme="minorHAnsi" w:eastAsiaTheme="minorHAnsi" w:hAnsiTheme="minorHAnsi" w:cstheme="minorBidi"/>
          <w:szCs w:val="22"/>
        </w:rPr>
        <w:t>worked</w:t>
      </w:r>
      <w:r w:rsidRPr="00755F01">
        <w:rPr>
          <w:rFonts w:asciiTheme="minorHAnsi" w:eastAsiaTheme="minorHAnsi" w:hAnsiTheme="minorHAnsi" w:cstheme="minorBidi"/>
          <w:szCs w:val="22"/>
        </w:rPr>
        <w:t xml:space="preserve"> as the campaign director for HIRE Minnesota, a campaign working to achieve racial equity in employment. He lives with his family on the East Side of St. Paul where he is engaged in many community activities and has served on the Dayton's Blu</w:t>
      </w:r>
      <w:r w:rsidR="00755F01" w:rsidRPr="00755F01">
        <w:rPr>
          <w:rFonts w:asciiTheme="minorHAnsi" w:eastAsiaTheme="minorHAnsi" w:hAnsiTheme="minorHAnsi" w:cstheme="minorBidi"/>
          <w:szCs w:val="22"/>
        </w:rPr>
        <w:t>ff Community Council.</w:t>
      </w:r>
    </w:p>
    <w:p w:rsidR="00F26018" w:rsidRDefault="00F26018" w:rsidP="00755F01">
      <w:pPr>
        <w:pStyle w:val="NormalWeb"/>
        <w:spacing w:before="0" w:beforeAutospacing="0" w:after="0" w:afterAutospacing="0"/>
        <w:rPr>
          <w:rFonts w:asciiTheme="minorHAnsi" w:eastAsiaTheme="minorHAnsi" w:hAnsiTheme="minorHAnsi" w:cstheme="minorBidi"/>
          <w:szCs w:val="22"/>
        </w:rPr>
      </w:pPr>
    </w:p>
    <w:p w:rsidR="00FD422E" w:rsidRPr="00755F01" w:rsidRDefault="00FD422E" w:rsidP="00FD422E">
      <w:pPr>
        <w:pStyle w:val="NormalWeb"/>
        <w:spacing w:before="0" w:beforeAutospacing="0" w:after="0" w:afterAutospacing="0"/>
        <w:rPr>
          <w:rFonts w:asciiTheme="minorHAnsi" w:eastAsiaTheme="minorHAnsi" w:hAnsiTheme="minorHAnsi" w:cstheme="minorBidi"/>
          <w:szCs w:val="22"/>
        </w:rPr>
      </w:pPr>
    </w:p>
    <w:sectPr w:rsidR="00FD422E" w:rsidRPr="00755F0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6BD" w:rsidRDefault="00A656BD" w:rsidP="002409DA">
      <w:r>
        <w:separator/>
      </w:r>
    </w:p>
  </w:endnote>
  <w:endnote w:type="continuationSeparator" w:id="0">
    <w:p w:rsidR="00A656BD" w:rsidRDefault="00A656BD" w:rsidP="0024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9DA" w:rsidRPr="00A22423" w:rsidRDefault="002409DA" w:rsidP="002409DA">
    <w:pPr>
      <w:pStyle w:val="Footer"/>
      <w:rPr>
        <w:sz w:val="20"/>
      </w:rPr>
    </w:pPr>
    <w:r>
      <w:rPr>
        <w:sz w:val="20"/>
      </w:rPr>
      <w:t>2016</w:t>
    </w:r>
    <w:r w:rsidRPr="00A22423">
      <w:rPr>
        <w:sz w:val="20"/>
      </w:rPr>
      <w:t xml:space="preserve"> </w:t>
    </w:r>
    <w:r>
      <w:rPr>
        <w:sz w:val="20"/>
      </w:rPr>
      <w:t xml:space="preserve">NDANO </w:t>
    </w:r>
    <w:r w:rsidRPr="00A22423">
      <w:rPr>
        <w:sz w:val="20"/>
      </w:rPr>
      <w:t>Nonprofit Leadership Conference – Speaker Bios</w:t>
    </w:r>
    <w:r w:rsidRPr="00A22423">
      <w:rPr>
        <w:sz w:val="20"/>
      </w:rPr>
      <w:tab/>
    </w:r>
    <w:r>
      <w:rPr>
        <w:sz w:val="20"/>
      </w:rPr>
      <w:tab/>
    </w:r>
    <w:r w:rsidRPr="00A22423">
      <w:rPr>
        <w:sz w:val="20"/>
      </w:rPr>
      <w:fldChar w:fldCharType="begin"/>
    </w:r>
    <w:r w:rsidRPr="00A22423">
      <w:rPr>
        <w:sz w:val="20"/>
      </w:rPr>
      <w:instrText xml:space="preserve"> PAGE   \* MERGEFORMAT </w:instrText>
    </w:r>
    <w:r w:rsidRPr="00A22423">
      <w:rPr>
        <w:sz w:val="20"/>
      </w:rPr>
      <w:fldChar w:fldCharType="separate"/>
    </w:r>
    <w:r w:rsidR="005112D9">
      <w:rPr>
        <w:noProof/>
        <w:sz w:val="20"/>
      </w:rPr>
      <w:t>2</w:t>
    </w:r>
    <w:r w:rsidRPr="00A22423">
      <w:rPr>
        <w:noProof/>
        <w:sz w:val="20"/>
      </w:rPr>
      <w:fldChar w:fldCharType="end"/>
    </w:r>
  </w:p>
  <w:p w:rsidR="002409DA" w:rsidRDefault="00240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6BD" w:rsidRDefault="00A656BD" w:rsidP="002409DA">
      <w:r>
        <w:separator/>
      </w:r>
    </w:p>
  </w:footnote>
  <w:footnote w:type="continuationSeparator" w:id="0">
    <w:p w:rsidR="00A656BD" w:rsidRDefault="00A656BD" w:rsidP="002409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63B"/>
    <w:rsid w:val="000F183C"/>
    <w:rsid w:val="002409DA"/>
    <w:rsid w:val="002B5500"/>
    <w:rsid w:val="00366C7B"/>
    <w:rsid w:val="005112D9"/>
    <w:rsid w:val="00654BF2"/>
    <w:rsid w:val="006E7114"/>
    <w:rsid w:val="00755F01"/>
    <w:rsid w:val="008A294B"/>
    <w:rsid w:val="008D1C86"/>
    <w:rsid w:val="009F23FD"/>
    <w:rsid w:val="00A656BD"/>
    <w:rsid w:val="00A9121A"/>
    <w:rsid w:val="00BD4968"/>
    <w:rsid w:val="00E8732F"/>
    <w:rsid w:val="00ED1C27"/>
    <w:rsid w:val="00F26018"/>
    <w:rsid w:val="00FD422E"/>
    <w:rsid w:val="00FD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3B"/>
    <w:pPr>
      <w:spacing w:after="0" w:line="240" w:lineRule="auto"/>
    </w:pPr>
    <w:rPr>
      <w:rFonts w:ascii="Times New Roman" w:eastAsia="MS PGothic"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C27"/>
    <w:pPr>
      <w:spacing w:before="100" w:beforeAutospacing="1" w:after="100" w:afterAutospacing="1"/>
    </w:pPr>
    <w:rPr>
      <w:rFonts w:eastAsia="Times New Roman"/>
      <w:lang w:eastAsia="en-US"/>
    </w:rPr>
  </w:style>
  <w:style w:type="paragraph" w:styleId="BodyTextIndent">
    <w:name w:val="Body Text Indent"/>
    <w:basedOn w:val="Normal"/>
    <w:link w:val="BodyTextIndentChar"/>
    <w:semiHidden/>
    <w:unhideWhenUsed/>
    <w:rsid w:val="00BD4968"/>
    <w:pPr>
      <w:widowControl w:val="0"/>
      <w:autoSpaceDE w:val="0"/>
      <w:autoSpaceDN w:val="0"/>
      <w:adjustRightInd w:val="0"/>
      <w:ind w:firstLine="720"/>
    </w:pPr>
    <w:rPr>
      <w:rFonts w:ascii="Arial" w:eastAsia="Times New Roman" w:hAnsi="Arial" w:cs="Arial"/>
      <w:lang w:eastAsia="en-US"/>
    </w:rPr>
  </w:style>
  <w:style w:type="character" w:customStyle="1" w:styleId="BodyTextIndentChar">
    <w:name w:val="Body Text Indent Char"/>
    <w:basedOn w:val="DefaultParagraphFont"/>
    <w:link w:val="BodyTextIndent"/>
    <w:semiHidden/>
    <w:rsid w:val="00BD4968"/>
    <w:rPr>
      <w:rFonts w:ascii="Arial" w:eastAsia="Times New Roman" w:hAnsi="Arial" w:cs="Arial"/>
      <w:sz w:val="24"/>
      <w:szCs w:val="24"/>
    </w:rPr>
  </w:style>
  <w:style w:type="character" w:customStyle="1" w:styleId="yiv573121450yui320281336996631234115">
    <w:name w:val="yiv573121450yui320281336996631234115"/>
    <w:basedOn w:val="DefaultParagraphFont"/>
    <w:rsid w:val="002B5500"/>
  </w:style>
  <w:style w:type="character" w:customStyle="1" w:styleId="yiv573121450yui320281336996631234105">
    <w:name w:val="yiv573121450yui320281336996631234105"/>
    <w:basedOn w:val="DefaultParagraphFont"/>
    <w:rsid w:val="002B5500"/>
  </w:style>
  <w:style w:type="character" w:customStyle="1" w:styleId="yiv573121450yui320281336996631234109">
    <w:name w:val="yiv573121450yui320281336996631234109"/>
    <w:basedOn w:val="DefaultParagraphFont"/>
    <w:rsid w:val="002B5500"/>
  </w:style>
  <w:style w:type="character" w:customStyle="1" w:styleId="yiv573121450tab">
    <w:name w:val="yiv573121450tab"/>
    <w:basedOn w:val="DefaultParagraphFont"/>
    <w:rsid w:val="002B5500"/>
  </w:style>
  <w:style w:type="character" w:customStyle="1" w:styleId="yiv573121450yui320281336996631234111">
    <w:name w:val="yiv573121450yui320281336996631234111"/>
    <w:basedOn w:val="DefaultParagraphFont"/>
    <w:rsid w:val="002B5500"/>
  </w:style>
  <w:style w:type="character" w:customStyle="1" w:styleId="yiv573121450yui320281336996631234113">
    <w:name w:val="yiv573121450yui320281336996631234113"/>
    <w:basedOn w:val="DefaultParagraphFont"/>
    <w:rsid w:val="002B5500"/>
  </w:style>
  <w:style w:type="paragraph" w:styleId="BalloonText">
    <w:name w:val="Balloon Text"/>
    <w:basedOn w:val="Normal"/>
    <w:link w:val="BalloonTextChar"/>
    <w:uiPriority w:val="99"/>
    <w:semiHidden/>
    <w:unhideWhenUsed/>
    <w:rsid w:val="002409DA"/>
    <w:rPr>
      <w:rFonts w:ascii="Tahoma" w:hAnsi="Tahoma" w:cs="Tahoma"/>
      <w:sz w:val="16"/>
      <w:szCs w:val="16"/>
    </w:rPr>
  </w:style>
  <w:style w:type="character" w:customStyle="1" w:styleId="BalloonTextChar">
    <w:name w:val="Balloon Text Char"/>
    <w:basedOn w:val="DefaultParagraphFont"/>
    <w:link w:val="BalloonText"/>
    <w:uiPriority w:val="99"/>
    <w:semiHidden/>
    <w:rsid w:val="002409DA"/>
    <w:rPr>
      <w:rFonts w:ascii="Tahoma" w:eastAsia="MS PGothic" w:hAnsi="Tahoma" w:cs="Tahoma"/>
      <w:sz w:val="16"/>
      <w:szCs w:val="16"/>
      <w:lang w:eastAsia="ja-JP"/>
    </w:rPr>
  </w:style>
  <w:style w:type="paragraph" w:styleId="Header">
    <w:name w:val="header"/>
    <w:basedOn w:val="Normal"/>
    <w:link w:val="HeaderChar"/>
    <w:uiPriority w:val="99"/>
    <w:unhideWhenUsed/>
    <w:rsid w:val="002409DA"/>
    <w:pPr>
      <w:tabs>
        <w:tab w:val="center" w:pos="4680"/>
        <w:tab w:val="right" w:pos="9360"/>
      </w:tabs>
    </w:pPr>
  </w:style>
  <w:style w:type="character" w:customStyle="1" w:styleId="HeaderChar">
    <w:name w:val="Header Char"/>
    <w:basedOn w:val="DefaultParagraphFont"/>
    <w:link w:val="Header"/>
    <w:uiPriority w:val="99"/>
    <w:rsid w:val="002409DA"/>
    <w:rPr>
      <w:rFonts w:ascii="Times New Roman" w:eastAsia="MS PGothic" w:hAnsi="Times New Roman" w:cs="Times New Roman"/>
      <w:sz w:val="24"/>
      <w:szCs w:val="24"/>
      <w:lang w:eastAsia="ja-JP"/>
    </w:rPr>
  </w:style>
  <w:style w:type="paragraph" w:styleId="Footer">
    <w:name w:val="footer"/>
    <w:basedOn w:val="Normal"/>
    <w:link w:val="FooterChar"/>
    <w:uiPriority w:val="99"/>
    <w:unhideWhenUsed/>
    <w:rsid w:val="002409DA"/>
    <w:pPr>
      <w:tabs>
        <w:tab w:val="center" w:pos="4680"/>
        <w:tab w:val="right" w:pos="9360"/>
      </w:tabs>
    </w:pPr>
  </w:style>
  <w:style w:type="character" w:customStyle="1" w:styleId="FooterChar">
    <w:name w:val="Footer Char"/>
    <w:basedOn w:val="DefaultParagraphFont"/>
    <w:link w:val="Footer"/>
    <w:uiPriority w:val="99"/>
    <w:rsid w:val="002409DA"/>
    <w:rPr>
      <w:rFonts w:ascii="Times New Roman" w:eastAsia="MS PGothic"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63B"/>
    <w:pPr>
      <w:spacing w:after="0" w:line="240" w:lineRule="auto"/>
    </w:pPr>
    <w:rPr>
      <w:rFonts w:ascii="Times New Roman" w:eastAsia="MS PGothic"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C27"/>
    <w:pPr>
      <w:spacing w:before="100" w:beforeAutospacing="1" w:after="100" w:afterAutospacing="1"/>
    </w:pPr>
    <w:rPr>
      <w:rFonts w:eastAsia="Times New Roman"/>
      <w:lang w:eastAsia="en-US"/>
    </w:rPr>
  </w:style>
  <w:style w:type="paragraph" w:styleId="BodyTextIndent">
    <w:name w:val="Body Text Indent"/>
    <w:basedOn w:val="Normal"/>
    <w:link w:val="BodyTextIndentChar"/>
    <w:semiHidden/>
    <w:unhideWhenUsed/>
    <w:rsid w:val="00BD4968"/>
    <w:pPr>
      <w:widowControl w:val="0"/>
      <w:autoSpaceDE w:val="0"/>
      <w:autoSpaceDN w:val="0"/>
      <w:adjustRightInd w:val="0"/>
      <w:ind w:firstLine="720"/>
    </w:pPr>
    <w:rPr>
      <w:rFonts w:ascii="Arial" w:eastAsia="Times New Roman" w:hAnsi="Arial" w:cs="Arial"/>
      <w:lang w:eastAsia="en-US"/>
    </w:rPr>
  </w:style>
  <w:style w:type="character" w:customStyle="1" w:styleId="BodyTextIndentChar">
    <w:name w:val="Body Text Indent Char"/>
    <w:basedOn w:val="DefaultParagraphFont"/>
    <w:link w:val="BodyTextIndent"/>
    <w:semiHidden/>
    <w:rsid w:val="00BD4968"/>
    <w:rPr>
      <w:rFonts w:ascii="Arial" w:eastAsia="Times New Roman" w:hAnsi="Arial" w:cs="Arial"/>
      <w:sz w:val="24"/>
      <w:szCs w:val="24"/>
    </w:rPr>
  </w:style>
  <w:style w:type="character" w:customStyle="1" w:styleId="yiv573121450yui320281336996631234115">
    <w:name w:val="yiv573121450yui320281336996631234115"/>
    <w:basedOn w:val="DefaultParagraphFont"/>
    <w:rsid w:val="002B5500"/>
  </w:style>
  <w:style w:type="character" w:customStyle="1" w:styleId="yiv573121450yui320281336996631234105">
    <w:name w:val="yiv573121450yui320281336996631234105"/>
    <w:basedOn w:val="DefaultParagraphFont"/>
    <w:rsid w:val="002B5500"/>
  </w:style>
  <w:style w:type="character" w:customStyle="1" w:styleId="yiv573121450yui320281336996631234109">
    <w:name w:val="yiv573121450yui320281336996631234109"/>
    <w:basedOn w:val="DefaultParagraphFont"/>
    <w:rsid w:val="002B5500"/>
  </w:style>
  <w:style w:type="character" w:customStyle="1" w:styleId="yiv573121450tab">
    <w:name w:val="yiv573121450tab"/>
    <w:basedOn w:val="DefaultParagraphFont"/>
    <w:rsid w:val="002B5500"/>
  </w:style>
  <w:style w:type="character" w:customStyle="1" w:styleId="yiv573121450yui320281336996631234111">
    <w:name w:val="yiv573121450yui320281336996631234111"/>
    <w:basedOn w:val="DefaultParagraphFont"/>
    <w:rsid w:val="002B5500"/>
  </w:style>
  <w:style w:type="character" w:customStyle="1" w:styleId="yiv573121450yui320281336996631234113">
    <w:name w:val="yiv573121450yui320281336996631234113"/>
    <w:basedOn w:val="DefaultParagraphFont"/>
    <w:rsid w:val="002B5500"/>
  </w:style>
  <w:style w:type="paragraph" w:styleId="BalloonText">
    <w:name w:val="Balloon Text"/>
    <w:basedOn w:val="Normal"/>
    <w:link w:val="BalloonTextChar"/>
    <w:uiPriority w:val="99"/>
    <w:semiHidden/>
    <w:unhideWhenUsed/>
    <w:rsid w:val="002409DA"/>
    <w:rPr>
      <w:rFonts w:ascii="Tahoma" w:hAnsi="Tahoma" w:cs="Tahoma"/>
      <w:sz w:val="16"/>
      <w:szCs w:val="16"/>
    </w:rPr>
  </w:style>
  <w:style w:type="character" w:customStyle="1" w:styleId="BalloonTextChar">
    <w:name w:val="Balloon Text Char"/>
    <w:basedOn w:val="DefaultParagraphFont"/>
    <w:link w:val="BalloonText"/>
    <w:uiPriority w:val="99"/>
    <w:semiHidden/>
    <w:rsid w:val="002409DA"/>
    <w:rPr>
      <w:rFonts w:ascii="Tahoma" w:eastAsia="MS PGothic" w:hAnsi="Tahoma" w:cs="Tahoma"/>
      <w:sz w:val="16"/>
      <w:szCs w:val="16"/>
      <w:lang w:eastAsia="ja-JP"/>
    </w:rPr>
  </w:style>
  <w:style w:type="paragraph" w:styleId="Header">
    <w:name w:val="header"/>
    <w:basedOn w:val="Normal"/>
    <w:link w:val="HeaderChar"/>
    <w:uiPriority w:val="99"/>
    <w:unhideWhenUsed/>
    <w:rsid w:val="002409DA"/>
    <w:pPr>
      <w:tabs>
        <w:tab w:val="center" w:pos="4680"/>
        <w:tab w:val="right" w:pos="9360"/>
      </w:tabs>
    </w:pPr>
  </w:style>
  <w:style w:type="character" w:customStyle="1" w:styleId="HeaderChar">
    <w:name w:val="Header Char"/>
    <w:basedOn w:val="DefaultParagraphFont"/>
    <w:link w:val="Header"/>
    <w:uiPriority w:val="99"/>
    <w:rsid w:val="002409DA"/>
    <w:rPr>
      <w:rFonts w:ascii="Times New Roman" w:eastAsia="MS PGothic" w:hAnsi="Times New Roman" w:cs="Times New Roman"/>
      <w:sz w:val="24"/>
      <w:szCs w:val="24"/>
      <w:lang w:eastAsia="ja-JP"/>
    </w:rPr>
  </w:style>
  <w:style w:type="paragraph" w:styleId="Footer">
    <w:name w:val="footer"/>
    <w:basedOn w:val="Normal"/>
    <w:link w:val="FooterChar"/>
    <w:uiPriority w:val="99"/>
    <w:unhideWhenUsed/>
    <w:rsid w:val="002409DA"/>
    <w:pPr>
      <w:tabs>
        <w:tab w:val="center" w:pos="4680"/>
        <w:tab w:val="right" w:pos="9360"/>
      </w:tabs>
    </w:pPr>
  </w:style>
  <w:style w:type="character" w:customStyle="1" w:styleId="FooterChar">
    <w:name w:val="Footer Char"/>
    <w:basedOn w:val="DefaultParagraphFont"/>
    <w:link w:val="Footer"/>
    <w:uiPriority w:val="99"/>
    <w:rsid w:val="002409DA"/>
    <w:rPr>
      <w:rFonts w:ascii="Times New Roman" w:eastAsia="MS PGothic"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3150">
      <w:bodyDiv w:val="1"/>
      <w:marLeft w:val="0"/>
      <w:marRight w:val="0"/>
      <w:marTop w:val="0"/>
      <w:marBottom w:val="0"/>
      <w:divBdr>
        <w:top w:val="none" w:sz="0" w:space="0" w:color="auto"/>
        <w:left w:val="none" w:sz="0" w:space="0" w:color="auto"/>
        <w:bottom w:val="none" w:sz="0" w:space="0" w:color="auto"/>
        <w:right w:val="none" w:sz="0" w:space="0" w:color="auto"/>
      </w:divBdr>
    </w:div>
    <w:div w:id="129593733">
      <w:bodyDiv w:val="1"/>
      <w:marLeft w:val="0"/>
      <w:marRight w:val="0"/>
      <w:marTop w:val="0"/>
      <w:marBottom w:val="0"/>
      <w:divBdr>
        <w:top w:val="none" w:sz="0" w:space="0" w:color="auto"/>
        <w:left w:val="none" w:sz="0" w:space="0" w:color="auto"/>
        <w:bottom w:val="none" w:sz="0" w:space="0" w:color="auto"/>
        <w:right w:val="none" w:sz="0" w:space="0" w:color="auto"/>
      </w:divBdr>
    </w:div>
    <w:div w:id="220139220">
      <w:bodyDiv w:val="1"/>
      <w:marLeft w:val="0"/>
      <w:marRight w:val="0"/>
      <w:marTop w:val="0"/>
      <w:marBottom w:val="0"/>
      <w:divBdr>
        <w:top w:val="none" w:sz="0" w:space="0" w:color="auto"/>
        <w:left w:val="none" w:sz="0" w:space="0" w:color="auto"/>
        <w:bottom w:val="none" w:sz="0" w:space="0" w:color="auto"/>
        <w:right w:val="none" w:sz="0" w:space="0" w:color="auto"/>
      </w:divBdr>
    </w:div>
    <w:div w:id="745499389">
      <w:bodyDiv w:val="1"/>
      <w:marLeft w:val="0"/>
      <w:marRight w:val="0"/>
      <w:marTop w:val="0"/>
      <w:marBottom w:val="0"/>
      <w:divBdr>
        <w:top w:val="none" w:sz="0" w:space="0" w:color="auto"/>
        <w:left w:val="none" w:sz="0" w:space="0" w:color="auto"/>
        <w:bottom w:val="none" w:sz="0" w:space="0" w:color="auto"/>
        <w:right w:val="none" w:sz="0" w:space="0" w:color="auto"/>
      </w:divBdr>
    </w:div>
    <w:div w:id="790898598">
      <w:bodyDiv w:val="1"/>
      <w:marLeft w:val="0"/>
      <w:marRight w:val="0"/>
      <w:marTop w:val="0"/>
      <w:marBottom w:val="0"/>
      <w:divBdr>
        <w:top w:val="none" w:sz="0" w:space="0" w:color="auto"/>
        <w:left w:val="none" w:sz="0" w:space="0" w:color="auto"/>
        <w:bottom w:val="none" w:sz="0" w:space="0" w:color="auto"/>
        <w:right w:val="none" w:sz="0" w:space="0" w:color="auto"/>
      </w:divBdr>
    </w:div>
    <w:div w:id="943463716">
      <w:bodyDiv w:val="1"/>
      <w:marLeft w:val="0"/>
      <w:marRight w:val="0"/>
      <w:marTop w:val="0"/>
      <w:marBottom w:val="0"/>
      <w:divBdr>
        <w:top w:val="none" w:sz="0" w:space="0" w:color="auto"/>
        <w:left w:val="none" w:sz="0" w:space="0" w:color="auto"/>
        <w:bottom w:val="none" w:sz="0" w:space="0" w:color="auto"/>
        <w:right w:val="none" w:sz="0" w:space="0" w:color="auto"/>
      </w:divBdr>
    </w:div>
    <w:div w:id="1032849652">
      <w:bodyDiv w:val="1"/>
      <w:marLeft w:val="0"/>
      <w:marRight w:val="0"/>
      <w:marTop w:val="0"/>
      <w:marBottom w:val="0"/>
      <w:divBdr>
        <w:top w:val="none" w:sz="0" w:space="0" w:color="auto"/>
        <w:left w:val="none" w:sz="0" w:space="0" w:color="auto"/>
        <w:bottom w:val="none" w:sz="0" w:space="0" w:color="auto"/>
        <w:right w:val="none" w:sz="0" w:space="0" w:color="auto"/>
      </w:divBdr>
    </w:div>
    <w:div w:id="1048409968">
      <w:bodyDiv w:val="1"/>
      <w:marLeft w:val="0"/>
      <w:marRight w:val="0"/>
      <w:marTop w:val="0"/>
      <w:marBottom w:val="0"/>
      <w:divBdr>
        <w:top w:val="none" w:sz="0" w:space="0" w:color="auto"/>
        <w:left w:val="none" w:sz="0" w:space="0" w:color="auto"/>
        <w:bottom w:val="none" w:sz="0" w:space="0" w:color="auto"/>
        <w:right w:val="none" w:sz="0" w:space="0" w:color="auto"/>
      </w:divBdr>
    </w:div>
    <w:div w:id="1070424903">
      <w:bodyDiv w:val="1"/>
      <w:marLeft w:val="0"/>
      <w:marRight w:val="0"/>
      <w:marTop w:val="0"/>
      <w:marBottom w:val="0"/>
      <w:divBdr>
        <w:top w:val="none" w:sz="0" w:space="0" w:color="auto"/>
        <w:left w:val="none" w:sz="0" w:space="0" w:color="auto"/>
        <w:bottom w:val="none" w:sz="0" w:space="0" w:color="auto"/>
        <w:right w:val="none" w:sz="0" w:space="0" w:color="auto"/>
      </w:divBdr>
    </w:div>
    <w:div w:id="1193224923">
      <w:bodyDiv w:val="1"/>
      <w:marLeft w:val="0"/>
      <w:marRight w:val="0"/>
      <w:marTop w:val="0"/>
      <w:marBottom w:val="0"/>
      <w:divBdr>
        <w:top w:val="none" w:sz="0" w:space="0" w:color="auto"/>
        <w:left w:val="none" w:sz="0" w:space="0" w:color="auto"/>
        <w:bottom w:val="none" w:sz="0" w:space="0" w:color="auto"/>
        <w:right w:val="none" w:sz="0" w:space="0" w:color="auto"/>
      </w:divBdr>
    </w:div>
    <w:div w:id="167221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1339</Words>
  <Characters>7635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Greuel</dc:creator>
  <cp:lastModifiedBy>Jennifer Greuel</cp:lastModifiedBy>
  <cp:revision>2</cp:revision>
  <dcterms:created xsi:type="dcterms:W3CDTF">2016-05-09T21:05:00Z</dcterms:created>
  <dcterms:modified xsi:type="dcterms:W3CDTF">2016-05-09T21:05:00Z</dcterms:modified>
</cp:coreProperties>
</file>