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1F20A" w14:textId="77777777" w:rsidR="00F33900" w:rsidRPr="00F33900" w:rsidRDefault="002A182B"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heme="majorHAnsi" w:eastAsia="Times New Roman" w:hAnsiTheme="majorHAnsi" w:cs="Times New Roman"/>
          <w:b/>
          <w:noProof/>
          <w:sz w:val="32"/>
          <w:szCs w:val="32"/>
        </w:rPr>
      </w:pPr>
      <w:bookmarkStart w:id="0" w:name="_GoBack"/>
      <w:bookmarkEnd w:id="0"/>
      <w:r>
        <w:rPr>
          <w:rFonts w:asciiTheme="majorHAnsi" w:eastAsia="Times New Roman" w:hAnsiTheme="majorHAnsi" w:cs="Times New Roman"/>
          <w:b/>
          <w:noProof/>
          <w:sz w:val="32"/>
          <w:szCs w:val="32"/>
        </w:rPr>
        <w:t xml:space="preserve">Strategic Communications </w:t>
      </w:r>
      <w:r w:rsidR="000E3970" w:rsidRPr="00F33900">
        <w:rPr>
          <w:rFonts w:asciiTheme="majorHAnsi" w:eastAsia="Times New Roman" w:hAnsiTheme="majorHAnsi" w:cs="Times New Roman"/>
          <w:b/>
          <w:noProof/>
          <w:sz w:val="32"/>
          <w:szCs w:val="32"/>
        </w:rPr>
        <w:t xml:space="preserve">and </w:t>
      </w:r>
    </w:p>
    <w:p w14:paraId="2A1F2E45" w14:textId="77777777" w:rsidR="001168B6" w:rsidRPr="00F33900" w:rsidRDefault="00F33900"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heme="majorHAnsi" w:eastAsia="Times New Roman" w:hAnsiTheme="majorHAnsi" w:cs="Times New Roman"/>
          <w:b/>
          <w:noProof/>
          <w:sz w:val="32"/>
          <w:szCs w:val="32"/>
        </w:rPr>
      </w:pPr>
      <w:r>
        <w:rPr>
          <w:rFonts w:asciiTheme="majorHAnsi" w:eastAsia="Times New Roman" w:hAnsiTheme="majorHAnsi" w:cs="Times New Roman"/>
          <w:b/>
          <w:noProof/>
          <w:sz w:val="32"/>
          <w:szCs w:val="32"/>
        </w:rPr>
        <w:t>Grant Writing Specialist</w:t>
      </w:r>
    </w:p>
    <w:p w14:paraId="093ECF3B" w14:textId="77777777" w:rsidR="001168B6" w:rsidRPr="001168B6" w:rsidRDefault="001168B6" w:rsidP="001168B6">
      <w:pPr>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right"/>
        <w:outlineLvl w:val="0"/>
        <w:rPr>
          <w:rFonts w:ascii="Times New Roman" w:eastAsia="Times New Roman" w:hAnsi="Times New Roman" w:cs="Times New Roman"/>
          <w:b/>
          <w:sz w:val="12"/>
          <w:szCs w:val="12"/>
        </w:rPr>
      </w:pPr>
    </w:p>
    <w:p w14:paraId="49A0CCD2" w14:textId="7152265C" w:rsidR="001168B6" w:rsidRPr="001168B6" w:rsidRDefault="00F33900" w:rsidP="00464D55">
      <w:pPr>
        <w:jc w:val="right"/>
        <w:rPr>
          <w:rFonts w:ascii="Times New Roman" w:hAnsi="Times New Roman"/>
          <w:b/>
          <w:sz w:val="24"/>
          <w:szCs w:val="24"/>
        </w:rPr>
      </w:pPr>
      <w:r>
        <w:rPr>
          <w:noProof/>
        </w:rPr>
        <w:drawing>
          <wp:inline distT="0" distB="0" distL="0" distR="0" wp14:anchorId="7EB3BC44" wp14:editId="07F2A1B7">
            <wp:extent cx="1407224" cy="632460"/>
            <wp:effectExtent l="57150" t="0" r="59690" b="1104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VIC Logo Shadow -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224" cy="632460"/>
                    </a:xfrm>
                    <a:prstGeom prst="rect">
                      <a:avLst/>
                    </a:prstGeom>
                    <a:effectLst>
                      <a:outerShdw blurRad="50800" dist="50800" dir="5400000" algn="ctr" rotWithShape="0">
                        <a:schemeClr val="bg1"/>
                      </a:outerShdw>
                    </a:effectLst>
                  </pic:spPr>
                </pic:pic>
              </a:graphicData>
            </a:graphic>
          </wp:inline>
        </w:drawing>
      </w:r>
      <w:r w:rsidR="001168B6" w:rsidRPr="001168B6">
        <w:rPr>
          <w:rFonts w:ascii="Times New Roman" w:hAnsi="Times New Roman"/>
          <w:b/>
          <w:sz w:val="24"/>
          <w:szCs w:val="24"/>
        </w:rPr>
        <w:fldChar w:fldCharType="begin"/>
      </w:r>
      <w:r w:rsidR="001168B6" w:rsidRPr="001168B6">
        <w:rPr>
          <w:rFonts w:ascii="Times New Roman" w:hAnsi="Times New Roman"/>
          <w:b/>
          <w:sz w:val="24"/>
          <w:szCs w:val="24"/>
        </w:rPr>
        <w:instrText xml:space="preserve"> SEQ CHAPTER \h \r 1</w:instrText>
      </w:r>
      <w:r w:rsidR="001168B6" w:rsidRPr="001168B6">
        <w:rPr>
          <w:rFonts w:ascii="Times New Roman" w:hAnsi="Times New Roman"/>
          <w:b/>
          <w:sz w:val="24"/>
          <w:szCs w:val="24"/>
        </w:rPr>
        <w:fldChar w:fldCharType="end"/>
      </w:r>
      <w:r w:rsidR="001168B6" w:rsidRPr="001168B6">
        <w:rPr>
          <w:rFonts w:ascii="Times New Roman" w:hAnsi="Times New Roman"/>
          <w:b/>
          <w:sz w:val="24"/>
          <w:szCs w:val="24"/>
        </w:rPr>
        <w:t xml:space="preserve"> </w:t>
      </w:r>
    </w:p>
    <w:p w14:paraId="38DE6B95" w14:textId="77777777" w:rsidR="00F33900" w:rsidRDefault="00F33900"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heme="majorHAnsi" w:eastAsia="Times New Roman" w:hAnsiTheme="majorHAnsi" w:cs="Times New Roman"/>
          <w:b/>
          <w:bCs/>
          <w:sz w:val="24"/>
          <w:szCs w:val="20"/>
        </w:rPr>
        <w:sectPr w:rsidR="00F33900" w:rsidSect="00464D55">
          <w:headerReference w:type="default" r:id="rId8"/>
          <w:footerReference w:type="default" r:id="rId9"/>
          <w:pgSz w:w="12240" w:h="15840"/>
          <w:pgMar w:top="245" w:right="1440" w:bottom="1440" w:left="1440" w:header="720" w:footer="288" w:gutter="0"/>
          <w:cols w:num="2" w:space="720"/>
          <w:titlePg/>
          <w:docGrid w:linePitch="299"/>
        </w:sectPr>
      </w:pPr>
    </w:p>
    <w:p w14:paraId="47D1FE0F" w14:textId="77777777" w:rsidR="001168B6" w:rsidRPr="009E4DBD" w:rsidRDefault="001168B6"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heme="majorHAnsi" w:eastAsia="Times New Roman" w:hAnsiTheme="majorHAnsi" w:cs="Times New Roman"/>
          <w:b/>
          <w:bCs/>
          <w:sz w:val="24"/>
          <w:szCs w:val="20"/>
        </w:rPr>
      </w:pPr>
      <w:r w:rsidRPr="009E4DBD">
        <w:rPr>
          <w:rFonts w:asciiTheme="majorHAnsi" w:eastAsia="Times New Roman" w:hAnsiTheme="majorHAnsi" w:cs="Times New Roman"/>
          <w:b/>
          <w:bCs/>
          <w:sz w:val="24"/>
          <w:szCs w:val="20"/>
        </w:rPr>
        <w:t>Job Description</w:t>
      </w:r>
    </w:p>
    <w:p w14:paraId="5E0C5180" w14:textId="77777777" w:rsidR="001168B6" w:rsidRPr="009E4DBD" w:rsidRDefault="001168B6"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heme="majorHAnsi" w:eastAsia="Times New Roman" w:hAnsiTheme="majorHAnsi" w:cs="Times New Roman"/>
          <w:sz w:val="24"/>
          <w:szCs w:val="20"/>
        </w:rPr>
      </w:pPr>
      <w:r w:rsidRPr="009E4DBD">
        <w:rPr>
          <w:rFonts w:asciiTheme="majorHAnsi" w:eastAsia="Times New Roman" w:hAnsiTheme="majorHAnsi" w:cs="Times New Roman"/>
          <w:noProof/>
          <w:sz w:val="24"/>
          <w:szCs w:val="20"/>
        </w:rPr>
        <mc:AlternateContent>
          <mc:Choice Requires="wps">
            <w:drawing>
              <wp:anchor distT="0" distB="0" distL="114300" distR="114300" simplePos="0" relativeHeight="251659264" behindDoc="0" locked="0" layoutInCell="1" allowOverlap="1" wp14:anchorId="53229369" wp14:editId="707E0FCA">
                <wp:simplePos x="0" y="0"/>
                <wp:positionH relativeFrom="column">
                  <wp:posOffset>10795</wp:posOffset>
                </wp:positionH>
                <wp:positionV relativeFrom="paragraph">
                  <wp:posOffset>81280</wp:posOffset>
                </wp:positionV>
                <wp:extent cx="5938520" cy="0"/>
                <wp:effectExtent l="37465" t="35560" r="3429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F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6.4pt" to="46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YpKA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" strokeweight="4.5pt">
                <v:stroke linestyle="thickThin"/>
              </v:line>
            </w:pict>
          </mc:Fallback>
        </mc:AlternateContent>
      </w:r>
    </w:p>
    <w:p w14:paraId="199F835A" w14:textId="77777777" w:rsidR="001168B6" w:rsidRPr="009E4DBD" w:rsidRDefault="001168B6" w:rsidP="0011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Times New Roman" w:hAnsiTheme="majorHAnsi" w:cs="Times New Roman"/>
          <w:sz w:val="24"/>
          <w:szCs w:val="20"/>
        </w:rPr>
      </w:pPr>
      <w:r w:rsidRPr="00A76D70">
        <w:rPr>
          <w:rFonts w:asciiTheme="majorHAnsi" w:eastAsia="Times New Roman" w:hAnsiTheme="majorHAnsi" w:cs="Times New Roman"/>
          <w:b/>
          <w:sz w:val="24"/>
          <w:szCs w:val="20"/>
          <w:u w:val="single"/>
        </w:rPr>
        <w:t>Expectations:</w:t>
      </w:r>
      <w:r w:rsidRPr="00A76D70">
        <w:rPr>
          <w:rFonts w:asciiTheme="majorHAnsi" w:eastAsia="Times New Roman" w:hAnsiTheme="majorHAnsi" w:cs="Times New Roman"/>
          <w:b/>
          <w:sz w:val="24"/>
          <w:szCs w:val="20"/>
        </w:rPr>
        <w:t xml:space="preserve"> </w:t>
      </w:r>
      <w:r w:rsidRPr="009E4DBD">
        <w:rPr>
          <w:rFonts w:asciiTheme="majorHAnsi" w:eastAsia="Times New Roman" w:hAnsiTheme="majorHAnsi" w:cs="Times New Roman"/>
          <w:sz w:val="24"/>
          <w:szCs w:val="20"/>
        </w:rPr>
        <w:t xml:space="preserve"> The </w:t>
      </w:r>
      <w:bookmarkStart w:id="1" w:name="_Hlk528747525"/>
      <w:r w:rsidR="002A182B">
        <w:rPr>
          <w:rFonts w:asciiTheme="majorHAnsi" w:eastAsia="Times New Roman" w:hAnsiTheme="majorHAnsi" w:cs="Times New Roman"/>
          <w:sz w:val="24"/>
          <w:szCs w:val="20"/>
        </w:rPr>
        <w:t>strategic communications</w:t>
      </w:r>
      <w:bookmarkEnd w:id="1"/>
      <w:r w:rsidR="002A182B">
        <w:rPr>
          <w:rFonts w:asciiTheme="majorHAnsi" w:eastAsia="Times New Roman" w:hAnsiTheme="majorHAnsi" w:cs="Times New Roman"/>
          <w:sz w:val="24"/>
          <w:szCs w:val="20"/>
        </w:rPr>
        <w:t xml:space="preserve"> </w:t>
      </w:r>
      <w:r w:rsidR="000E3970" w:rsidRPr="009E4DBD">
        <w:rPr>
          <w:rFonts w:asciiTheme="majorHAnsi" w:eastAsia="Times New Roman" w:hAnsiTheme="majorHAnsi" w:cs="Times New Roman"/>
          <w:sz w:val="24"/>
          <w:szCs w:val="20"/>
        </w:rPr>
        <w:t xml:space="preserve">and grant writing </w:t>
      </w:r>
      <w:r w:rsidR="00900BEA" w:rsidRPr="009E4DBD">
        <w:rPr>
          <w:rFonts w:asciiTheme="majorHAnsi" w:eastAsia="Times New Roman" w:hAnsiTheme="majorHAnsi" w:cs="Times New Roman"/>
          <w:sz w:val="24"/>
          <w:szCs w:val="20"/>
        </w:rPr>
        <w:t>specialist</w:t>
      </w:r>
      <w:r w:rsidR="00025550" w:rsidRPr="009E4DBD">
        <w:rPr>
          <w:rFonts w:asciiTheme="majorHAnsi" w:eastAsia="Times New Roman" w:hAnsiTheme="majorHAnsi" w:cs="Times New Roman"/>
          <w:sz w:val="24"/>
          <w:szCs w:val="20"/>
        </w:rPr>
        <w:t xml:space="preserve"> </w:t>
      </w:r>
      <w:r w:rsidRPr="009E4DBD">
        <w:rPr>
          <w:rFonts w:asciiTheme="majorHAnsi" w:eastAsia="Times New Roman" w:hAnsiTheme="majorHAnsi" w:cs="Times New Roman"/>
          <w:sz w:val="24"/>
          <w:szCs w:val="20"/>
        </w:rPr>
        <w:t xml:space="preserve">is expected to uphold the goals and philosophy of the Community Violence Intervention Center (CVIC), to abide by CVIC policies and procedures, and to perform all duties outlined in this job description in an ethical and professional manner.  Additionally, the </w:t>
      </w:r>
      <w:r w:rsidR="002A182B">
        <w:rPr>
          <w:rFonts w:asciiTheme="majorHAnsi" w:eastAsia="Times New Roman" w:hAnsiTheme="majorHAnsi" w:cs="Times New Roman"/>
          <w:sz w:val="24"/>
          <w:szCs w:val="20"/>
        </w:rPr>
        <w:t>strategic communications</w:t>
      </w:r>
      <w:r w:rsidR="000E3970" w:rsidRPr="009E4DBD">
        <w:rPr>
          <w:rFonts w:asciiTheme="majorHAnsi" w:eastAsia="Times New Roman" w:hAnsiTheme="majorHAnsi" w:cs="Times New Roman"/>
          <w:sz w:val="24"/>
          <w:szCs w:val="20"/>
        </w:rPr>
        <w:t xml:space="preserve"> and grant writing </w:t>
      </w:r>
      <w:r w:rsidR="00900BEA" w:rsidRPr="009E4DBD">
        <w:rPr>
          <w:rFonts w:asciiTheme="majorHAnsi" w:eastAsia="Times New Roman" w:hAnsiTheme="majorHAnsi" w:cs="Times New Roman"/>
          <w:sz w:val="24"/>
          <w:szCs w:val="20"/>
        </w:rPr>
        <w:t xml:space="preserve">specialist </w:t>
      </w:r>
      <w:r w:rsidRPr="009E4DBD">
        <w:rPr>
          <w:rFonts w:asciiTheme="majorHAnsi" w:eastAsia="Times New Roman" w:hAnsiTheme="majorHAnsi" w:cs="Times New Roman"/>
          <w:sz w:val="24"/>
          <w:szCs w:val="20"/>
        </w:rPr>
        <w:t>shall:  maintain the privacy and confidentiality of all information pertaining to agency clients, staff, volunteers, and shelter; possess a sensitivity to clients’ needs and situations and portray a behavior consistent with agency philosophy, goals, and ethics code; demonstrate professional judgment in all areas, including crisis situations; function well individually and as a team member; and accept responsibility for personal and professional growth and development.</w:t>
      </w:r>
    </w:p>
    <w:p w14:paraId="177EE419" w14:textId="77777777" w:rsidR="00025550" w:rsidRPr="009E4DBD" w:rsidRDefault="00025550" w:rsidP="001168B6">
      <w:pPr>
        <w:spacing w:after="0" w:line="240" w:lineRule="auto"/>
        <w:rPr>
          <w:rFonts w:asciiTheme="majorHAnsi" w:eastAsia="Times New Roman" w:hAnsiTheme="majorHAnsi" w:cs="Times New Roman"/>
          <w:sz w:val="24"/>
          <w:szCs w:val="20"/>
          <w:u w:val="single"/>
        </w:rPr>
      </w:pPr>
    </w:p>
    <w:p w14:paraId="7A0142BC" w14:textId="77777777" w:rsidR="001168B6" w:rsidRPr="009E4DBD" w:rsidRDefault="001168B6" w:rsidP="001168B6">
      <w:pPr>
        <w:spacing w:after="0" w:line="240" w:lineRule="auto"/>
        <w:rPr>
          <w:rFonts w:asciiTheme="majorHAnsi" w:eastAsia="Times New Roman" w:hAnsiTheme="majorHAnsi" w:cs="Times New Roman"/>
          <w:sz w:val="24"/>
          <w:szCs w:val="20"/>
        </w:rPr>
      </w:pPr>
      <w:r w:rsidRPr="00A76D70">
        <w:rPr>
          <w:rFonts w:asciiTheme="majorHAnsi" w:eastAsia="Times New Roman" w:hAnsiTheme="majorHAnsi" w:cs="Times New Roman"/>
          <w:b/>
          <w:sz w:val="24"/>
          <w:szCs w:val="20"/>
          <w:u w:val="single"/>
        </w:rPr>
        <w:t>Supervised by:</w:t>
      </w:r>
      <w:r w:rsidRPr="009E4DBD">
        <w:rPr>
          <w:rFonts w:asciiTheme="majorHAnsi" w:eastAsia="Times New Roman" w:hAnsiTheme="majorHAnsi" w:cs="Times New Roman"/>
          <w:sz w:val="24"/>
          <w:szCs w:val="20"/>
        </w:rPr>
        <w:t xml:space="preserve">  </w:t>
      </w:r>
      <w:r w:rsidR="00025550" w:rsidRPr="009E4DBD">
        <w:rPr>
          <w:rFonts w:asciiTheme="majorHAnsi" w:eastAsia="Times New Roman" w:hAnsiTheme="majorHAnsi" w:cs="Times New Roman"/>
          <w:sz w:val="24"/>
          <w:szCs w:val="20"/>
        </w:rPr>
        <w:t>Director of Community Investment</w:t>
      </w:r>
      <w:r w:rsidRPr="009E4DBD">
        <w:rPr>
          <w:rFonts w:asciiTheme="majorHAnsi" w:eastAsia="Times New Roman" w:hAnsiTheme="majorHAnsi" w:cs="Times New Roman"/>
          <w:sz w:val="24"/>
          <w:szCs w:val="20"/>
        </w:rPr>
        <w:t xml:space="preserve"> </w:t>
      </w:r>
    </w:p>
    <w:p w14:paraId="1D6A1438" w14:textId="77777777" w:rsidR="001168B6" w:rsidRPr="009E4DBD" w:rsidRDefault="001168B6" w:rsidP="001168B6">
      <w:pPr>
        <w:spacing w:after="0" w:line="240" w:lineRule="auto"/>
        <w:rPr>
          <w:rFonts w:asciiTheme="majorHAnsi" w:eastAsia="Times New Roman" w:hAnsiTheme="majorHAnsi" w:cs="Times New Roman"/>
          <w:sz w:val="24"/>
          <w:szCs w:val="20"/>
        </w:rPr>
      </w:pPr>
    </w:p>
    <w:p w14:paraId="09966DCE" w14:textId="77777777" w:rsidR="001168B6" w:rsidRPr="009E4DBD" w:rsidRDefault="001168B6" w:rsidP="001168B6">
      <w:pPr>
        <w:spacing w:after="0" w:line="240" w:lineRule="auto"/>
        <w:rPr>
          <w:rFonts w:asciiTheme="majorHAnsi" w:eastAsia="Times New Roman" w:hAnsiTheme="majorHAnsi" w:cs="Times New Roman"/>
          <w:sz w:val="24"/>
          <w:szCs w:val="24"/>
        </w:rPr>
      </w:pPr>
      <w:r w:rsidRPr="00A76D70">
        <w:rPr>
          <w:rFonts w:asciiTheme="majorHAnsi" w:eastAsia="Times New Roman" w:hAnsiTheme="majorHAnsi" w:cs="Times New Roman"/>
          <w:b/>
          <w:sz w:val="24"/>
          <w:szCs w:val="20"/>
          <w:u w:val="single"/>
        </w:rPr>
        <w:t>Minimum Qualifications:</w:t>
      </w:r>
      <w:r w:rsidRPr="00A76D70">
        <w:rPr>
          <w:rFonts w:asciiTheme="majorHAnsi" w:eastAsia="Times New Roman" w:hAnsiTheme="majorHAnsi" w:cs="Times New Roman"/>
          <w:b/>
          <w:sz w:val="24"/>
          <w:szCs w:val="20"/>
        </w:rPr>
        <w:t xml:space="preserve">  </w:t>
      </w:r>
      <w:r w:rsidRPr="009E4DBD">
        <w:rPr>
          <w:rFonts w:asciiTheme="majorHAnsi" w:eastAsia="Times New Roman" w:hAnsiTheme="majorHAnsi" w:cs="Times New Roman"/>
          <w:sz w:val="24"/>
          <w:szCs w:val="24"/>
        </w:rPr>
        <w:t>Bachelor’s degree</w:t>
      </w:r>
      <w:r w:rsidR="000E3970" w:rsidRPr="009E4DBD">
        <w:rPr>
          <w:rFonts w:asciiTheme="majorHAnsi" w:eastAsia="Times New Roman" w:hAnsiTheme="majorHAnsi" w:cs="Times New Roman"/>
          <w:sz w:val="24"/>
          <w:szCs w:val="24"/>
        </w:rPr>
        <w:t xml:space="preserve"> in</w:t>
      </w:r>
      <w:r w:rsidR="00D12E75" w:rsidRPr="009E4DBD">
        <w:rPr>
          <w:rFonts w:asciiTheme="majorHAnsi" w:eastAsia="Times New Roman" w:hAnsiTheme="majorHAnsi" w:cs="Times New Roman"/>
          <w:sz w:val="24"/>
          <w:szCs w:val="24"/>
        </w:rPr>
        <w:t xml:space="preserve"> communications</w:t>
      </w:r>
      <w:r w:rsidR="002A182B">
        <w:rPr>
          <w:rFonts w:asciiTheme="majorHAnsi" w:eastAsia="Times New Roman" w:hAnsiTheme="majorHAnsi" w:cs="Times New Roman"/>
          <w:sz w:val="24"/>
          <w:szCs w:val="24"/>
        </w:rPr>
        <w:t>,</w:t>
      </w:r>
      <w:r w:rsidR="00D12E75" w:rsidRPr="009E4DBD">
        <w:rPr>
          <w:rFonts w:asciiTheme="majorHAnsi" w:eastAsia="Times New Roman" w:hAnsiTheme="majorHAnsi" w:cs="Times New Roman"/>
          <w:sz w:val="24"/>
          <w:szCs w:val="24"/>
        </w:rPr>
        <w:t xml:space="preserve"> </w:t>
      </w:r>
      <w:r w:rsidR="000E3970" w:rsidRPr="009E4DBD">
        <w:rPr>
          <w:rFonts w:asciiTheme="majorHAnsi" w:eastAsia="Times New Roman" w:hAnsiTheme="majorHAnsi" w:cs="Times New Roman"/>
          <w:sz w:val="24"/>
          <w:szCs w:val="24"/>
        </w:rPr>
        <w:t>journalism</w:t>
      </w:r>
      <w:r w:rsidR="00D12E75" w:rsidRPr="009E4DBD">
        <w:rPr>
          <w:rFonts w:asciiTheme="majorHAnsi" w:eastAsia="Times New Roman" w:hAnsiTheme="majorHAnsi" w:cs="Times New Roman"/>
          <w:sz w:val="24"/>
          <w:szCs w:val="24"/>
        </w:rPr>
        <w:t xml:space="preserve"> </w:t>
      </w:r>
      <w:r w:rsidR="002A182B">
        <w:rPr>
          <w:rFonts w:asciiTheme="majorHAnsi" w:eastAsia="Times New Roman" w:hAnsiTheme="majorHAnsi" w:cs="Times New Roman"/>
          <w:sz w:val="24"/>
          <w:szCs w:val="24"/>
        </w:rPr>
        <w:t xml:space="preserve">or related field </w:t>
      </w:r>
      <w:r w:rsidR="00D12E75" w:rsidRPr="009E4DBD">
        <w:rPr>
          <w:rFonts w:asciiTheme="majorHAnsi" w:eastAsia="Times New Roman" w:hAnsiTheme="majorHAnsi" w:cs="Times New Roman"/>
          <w:sz w:val="24"/>
          <w:szCs w:val="24"/>
        </w:rPr>
        <w:t xml:space="preserve">required.  Two to four years of directly related experience and/or training in </w:t>
      </w:r>
      <w:r w:rsidR="002A182B">
        <w:rPr>
          <w:rFonts w:asciiTheme="majorHAnsi" w:eastAsia="Times New Roman" w:hAnsiTheme="majorHAnsi" w:cs="Times New Roman"/>
          <w:sz w:val="24"/>
          <w:szCs w:val="24"/>
        </w:rPr>
        <w:t>communications</w:t>
      </w:r>
      <w:r w:rsidR="00D12E75" w:rsidRPr="009E4DBD">
        <w:rPr>
          <w:rFonts w:asciiTheme="majorHAnsi" w:eastAsia="Times New Roman" w:hAnsiTheme="majorHAnsi" w:cs="Times New Roman"/>
          <w:sz w:val="24"/>
          <w:szCs w:val="24"/>
        </w:rPr>
        <w:t xml:space="preserve">, journalism and/or grant writing.  </w:t>
      </w:r>
      <w:r w:rsidRPr="009E4DBD">
        <w:rPr>
          <w:rFonts w:asciiTheme="majorHAnsi" w:eastAsia="Times New Roman" w:hAnsiTheme="majorHAnsi" w:cs="Times New Roman"/>
          <w:sz w:val="24"/>
          <w:szCs w:val="24"/>
        </w:rPr>
        <w:t xml:space="preserve"> </w:t>
      </w:r>
    </w:p>
    <w:p w14:paraId="6AFF39EC" w14:textId="77777777" w:rsidR="001168B6" w:rsidRPr="009E4DBD" w:rsidRDefault="001168B6" w:rsidP="001168B6">
      <w:pPr>
        <w:spacing w:after="0" w:line="240" w:lineRule="auto"/>
        <w:rPr>
          <w:rFonts w:asciiTheme="majorHAnsi" w:eastAsia="Times New Roman" w:hAnsiTheme="majorHAnsi" w:cs="Times New Roman"/>
          <w:sz w:val="24"/>
          <w:szCs w:val="24"/>
        </w:rPr>
      </w:pPr>
    </w:p>
    <w:p w14:paraId="5C5DF484" w14:textId="77777777" w:rsidR="00A76D70" w:rsidRDefault="00900BEA" w:rsidP="00A76D70">
      <w:pPr>
        <w:spacing w:after="0" w:line="240" w:lineRule="auto"/>
        <w:rPr>
          <w:rFonts w:asciiTheme="majorHAnsi" w:eastAsia="Times New Roman" w:hAnsiTheme="majorHAnsi" w:cs="Times New Roman"/>
          <w:b/>
          <w:sz w:val="24"/>
          <w:szCs w:val="24"/>
          <w:u w:val="single"/>
        </w:rPr>
      </w:pPr>
      <w:r w:rsidRPr="00A76D70">
        <w:rPr>
          <w:rFonts w:asciiTheme="majorHAnsi" w:eastAsia="Times New Roman" w:hAnsiTheme="majorHAnsi" w:cs="Times New Roman"/>
          <w:b/>
          <w:sz w:val="24"/>
          <w:szCs w:val="24"/>
          <w:u w:val="single"/>
        </w:rPr>
        <w:t>Necessary Skills and Abilities:</w:t>
      </w:r>
    </w:p>
    <w:p w14:paraId="1B7A4771" w14:textId="77777777" w:rsidR="004452A2" w:rsidRPr="00A76D70" w:rsidRDefault="004452A2" w:rsidP="00A76D70">
      <w:pPr>
        <w:pStyle w:val="ListParagraph"/>
        <w:numPr>
          <w:ilvl w:val="0"/>
          <w:numId w:val="11"/>
        </w:numPr>
        <w:spacing w:after="0" w:line="240" w:lineRule="auto"/>
        <w:rPr>
          <w:rFonts w:asciiTheme="majorHAnsi" w:eastAsia="Times New Roman" w:hAnsiTheme="majorHAnsi" w:cs="Times New Roman"/>
          <w:sz w:val="24"/>
          <w:szCs w:val="24"/>
        </w:rPr>
      </w:pPr>
      <w:r w:rsidRPr="00A76D70">
        <w:rPr>
          <w:rFonts w:asciiTheme="majorHAnsi" w:hAnsiTheme="majorHAnsi" w:cs="Times New Roman"/>
          <w:sz w:val="24"/>
          <w:szCs w:val="24"/>
        </w:rPr>
        <w:t>Must have the ability to work under pressure, meet deadlines, and work as a team player</w:t>
      </w:r>
      <w:r w:rsidR="00CC2AC0" w:rsidRPr="00A76D70">
        <w:rPr>
          <w:rFonts w:asciiTheme="majorHAnsi" w:hAnsiTheme="majorHAnsi" w:cs="Times New Roman"/>
          <w:sz w:val="24"/>
          <w:szCs w:val="24"/>
        </w:rPr>
        <w:t>.</w:t>
      </w:r>
    </w:p>
    <w:p w14:paraId="3D138B93" w14:textId="3D4F9242" w:rsidR="00900BEA" w:rsidRDefault="004452A2" w:rsidP="00B23D90">
      <w:pPr>
        <w:pStyle w:val="ListParagraph"/>
        <w:numPr>
          <w:ilvl w:val="0"/>
          <w:numId w:val="9"/>
        </w:numPr>
        <w:spacing w:before="100" w:beforeAutospacing="1" w:after="100" w:afterAutospacing="1" w:line="240" w:lineRule="auto"/>
        <w:rPr>
          <w:rFonts w:asciiTheme="majorHAnsi" w:eastAsia="Times New Roman" w:hAnsiTheme="majorHAnsi" w:cs="Times New Roman"/>
          <w:sz w:val="24"/>
          <w:szCs w:val="24"/>
        </w:rPr>
      </w:pPr>
      <w:r w:rsidRPr="00A76D70">
        <w:rPr>
          <w:rFonts w:asciiTheme="majorHAnsi" w:eastAsia="Times New Roman" w:hAnsiTheme="majorHAnsi" w:cs="Times New Roman"/>
          <w:sz w:val="24"/>
          <w:szCs w:val="24"/>
        </w:rPr>
        <w:t xml:space="preserve">Exceptional </w:t>
      </w:r>
      <w:r w:rsidR="00900BEA" w:rsidRPr="00900BEA">
        <w:rPr>
          <w:rFonts w:asciiTheme="majorHAnsi" w:eastAsia="Times New Roman" w:hAnsiTheme="majorHAnsi" w:cs="Times New Roman"/>
          <w:sz w:val="24"/>
          <w:szCs w:val="24"/>
        </w:rPr>
        <w:t>written communication skills; ability to write clear, structured, a</w:t>
      </w:r>
      <w:r w:rsidR="00900BEA" w:rsidRPr="00A76D70">
        <w:rPr>
          <w:rFonts w:asciiTheme="majorHAnsi" w:eastAsia="Times New Roman" w:hAnsiTheme="majorHAnsi" w:cs="Times New Roman"/>
          <w:sz w:val="24"/>
          <w:szCs w:val="24"/>
        </w:rPr>
        <w:t xml:space="preserve">rticulate, and impactful </w:t>
      </w:r>
      <w:r w:rsidR="00900BEA" w:rsidRPr="00900BEA">
        <w:rPr>
          <w:rFonts w:asciiTheme="majorHAnsi" w:eastAsia="Times New Roman" w:hAnsiTheme="majorHAnsi" w:cs="Times New Roman"/>
          <w:sz w:val="24"/>
          <w:szCs w:val="24"/>
        </w:rPr>
        <w:t>proposals</w:t>
      </w:r>
      <w:r w:rsidR="00900BEA" w:rsidRPr="00A76D70">
        <w:rPr>
          <w:rFonts w:asciiTheme="majorHAnsi" w:eastAsia="Times New Roman" w:hAnsiTheme="majorHAnsi" w:cs="Times New Roman"/>
          <w:sz w:val="24"/>
          <w:szCs w:val="24"/>
        </w:rPr>
        <w:t>, press releases, etc.</w:t>
      </w:r>
    </w:p>
    <w:p w14:paraId="30AAD454" w14:textId="7756278C" w:rsidR="00BA34B5" w:rsidRPr="00446758" w:rsidRDefault="00BA34B5" w:rsidP="00B23D90">
      <w:pPr>
        <w:pStyle w:val="ListParagraph"/>
        <w:numPr>
          <w:ilvl w:val="0"/>
          <w:numId w:val="9"/>
        </w:numPr>
        <w:spacing w:before="100" w:beforeAutospacing="1" w:after="100" w:afterAutospacing="1" w:line="240" w:lineRule="auto"/>
        <w:rPr>
          <w:rFonts w:asciiTheme="majorHAnsi" w:eastAsia="Times New Roman" w:hAnsiTheme="majorHAnsi" w:cs="Times New Roman"/>
          <w:sz w:val="24"/>
          <w:szCs w:val="24"/>
        </w:rPr>
      </w:pPr>
      <w:r w:rsidRPr="00446758">
        <w:rPr>
          <w:rFonts w:asciiTheme="majorHAnsi" w:eastAsia="Times New Roman" w:hAnsiTheme="majorHAnsi" w:cs="Times New Roman"/>
          <w:sz w:val="24"/>
          <w:szCs w:val="24"/>
        </w:rPr>
        <w:t>Ability to analyze needs and trends, utilize data, research</w:t>
      </w:r>
      <w:r w:rsidR="00E445E7">
        <w:rPr>
          <w:rFonts w:asciiTheme="majorHAnsi" w:eastAsia="Times New Roman" w:hAnsiTheme="majorHAnsi" w:cs="Times New Roman"/>
          <w:sz w:val="24"/>
          <w:szCs w:val="24"/>
        </w:rPr>
        <w:t>,</w:t>
      </w:r>
      <w:r w:rsidRPr="00446758">
        <w:rPr>
          <w:rFonts w:asciiTheme="majorHAnsi" w:eastAsia="Times New Roman" w:hAnsiTheme="majorHAnsi" w:cs="Times New Roman"/>
          <w:sz w:val="24"/>
          <w:szCs w:val="24"/>
        </w:rPr>
        <w:t xml:space="preserve"> and emotional content to convey the needs, and link to specific grantor/funder interests and priorities in a compelling way.</w:t>
      </w:r>
    </w:p>
    <w:p w14:paraId="31DE51DB" w14:textId="77777777" w:rsidR="00900BEA" w:rsidRPr="00900BEA" w:rsidRDefault="00900BEA" w:rsidP="000E3970">
      <w:pPr>
        <w:numPr>
          <w:ilvl w:val="0"/>
          <w:numId w:val="9"/>
        </w:numPr>
        <w:spacing w:before="100" w:beforeAutospacing="1" w:after="100" w:afterAutospacing="1" w:line="240" w:lineRule="auto"/>
        <w:rPr>
          <w:rFonts w:asciiTheme="majorHAnsi" w:eastAsia="Times New Roman" w:hAnsiTheme="majorHAnsi" w:cs="Times New Roman"/>
          <w:sz w:val="24"/>
          <w:szCs w:val="24"/>
        </w:rPr>
      </w:pPr>
      <w:r w:rsidRPr="00900BEA">
        <w:rPr>
          <w:rFonts w:asciiTheme="majorHAnsi" w:eastAsia="Times New Roman" w:hAnsiTheme="majorHAnsi" w:cs="Times New Roman"/>
          <w:sz w:val="24"/>
          <w:szCs w:val="24"/>
        </w:rPr>
        <w:t>Detail-oriented, strong time management skills, the ability to be self-motivated.</w:t>
      </w:r>
    </w:p>
    <w:p w14:paraId="38F71507" w14:textId="2895092B" w:rsidR="00900BEA" w:rsidRPr="00E47015" w:rsidRDefault="00900BEA" w:rsidP="00D06835">
      <w:pPr>
        <w:numPr>
          <w:ilvl w:val="0"/>
          <w:numId w:val="9"/>
        </w:numPr>
        <w:spacing w:before="100" w:beforeAutospacing="1" w:after="0" w:afterAutospacing="1" w:line="240" w:lineRule="auto"/>
        <w:rPr>
          <w:rFonts w:asciiTheme="majorHAnsi" w:eastAsia="Times New Roman" w:hAnsiTheme="majorHAnsi" w:cs="Times New Roman"/>
          <w:sz w:val="24"/>
          <w:szCs w:val="20"/>
        </w:rPr>
      </w:pPr>
      <w:r w:rsidRPr="00900BEA">
        <w:rPr>
          <w:rFonts w:asciiTheme="majorHAnsi" w:eastAsia="Times New Roman" w:hAnsiTheme="majorHAnsi" w:cs="Times New Roman"/>
          <w:sz w:val="24"/>
          <w:szCs w:val="24"/>
        </w:rPr>
        <w:t xml:space="preserve">Experience with grant writing and a knowledge of basic </w:t>
      </w:r>
      <w:r w:rsidRPr="009E4DBD">
        <w:rPr>
          <w:rFonts w:asciiTheme="majorHAnsi" w:eastAsia="Times New Roman" w:hAnsiTheme="majorHAnsi" w:cs="Times New Roman"/>
          <w:sz w:val="24"/>
          <w:szCs w:val="24"/>
        </w:rPr>
        <w:t xml:space="preserve">public relations </w:t>
      </w:r>
      <w:r w:rsidRPr="00900BEA">
        <w:rPr>
          <w:rFonts w:asciiTheme="majorHAnsi" w:eastAsia="Times New Roman" w:hAnsiTheme="majorHAnsi" w:cs="Times New Roman"/>
          <w:sz w:val="24"/>
          <w:szCs w:val="24"/>
        </w:rPr>
        <w:t>strategies</w:t>
      </w:r>
      <w:r w:rsidRPr="009E4DBD">
        <w:rPr>
          <w:rFonts w:asciiTheme="majorHAnsi" w:eastAsia="Times New Roman" w:hAnsiTheme="majorHAnsi" w:cs="Times New Roman"/>
          <w:sz w:val="24"/>
          <w:szCs w:val="24"/>
        </w:rPr>
        <w:t>.</w:t>
      </w:r>
    </w:p>
    <w:p w14:paraId="69509785" w14:textId="72A17CAA" w:rsidR="00E47015" w:rsidRPr="00787760" w:rsidRDefault="00E47015" w:rsidP="00787760">
      <w:pPr>
        <w:ind w:right="-180"/>
        <w:rPr>
          <w:rFonts w:asciiTheme="majorHAnsi" w:hAnsiTheme="majorHAnsi"/>
          <w:sz w:val="24"/>
          <w:szCs w:val="24"/>
        </w:rPr>
      </w:pPr>
      <w:r w:rsidRPr="00787760">
        <w:rPr>
          <w:rFonts w:asciiTheme="majorHAnsi" w:hAnsiTheme="majorHAnsi"/>
          <w:b/>
          <w:sz w:val="24"/>
          <w:szCs w:val="24"/>
          <w:u w:val="single"/>
        </w:rPr>
        <w:t>Salary:</w:t>
      </w:r>
      <w:r w:rsidRPr="00787760">
        <w:rPr>
          <w:rFonts w:asciiTheme="majorHAnsi" w:hAnsiTheme="majorHAnsi"/>
          <w:b/>
          <w:sz w:val="24"/>
          <w:szCs w:val="24"/>
        </w:rPr>
        <w:t xml:space="preserve"> </w:t>
      </w:r>
      <w:r w:rsidR="00787760">
        <w:rPr>
          <w:rFonts w:asciiTheme="majorHAnsi" w:hAnsiTheme="majorHAnsi"/>
          <w:b/>
          <w:sz w:val="24"/>
          <w:szCs w:val="24"/>
        </w:rPr>
        <w:t xml:space="preserve"> </w:t>
      </w:r>
      <w:r w:rsidRPr="00787760">
        <w:rPr>
          <w:rFonts w:asciiTheme="majorHAnsi" w:hAnsiTheme="majorHAnsi"/>
          <w:sz w:val="24"/>
          <w:szCs w:val="24"/>
        </w:rPr>
        <w:t>$</w:t>
      </w:r>
      <w:r w:rsidR="00787760">
        <w:rPr>
          <w:rFonts w:asciiTheme="majorHAnsi" w:hAnsiTheme="majorHAnsi"/>
          <w:sz w:val="24"/>
          <w:szCs w:val="24"/>
        </w:rPr>
        <w:t>40,102</w:t>
      </w:r>
      <w:r w:rsidRPr="00787760">
        <w:rPr>
          <w:rFonts w:asciiTheme="majorHAnsi" w:hAnsiTheme="majorHAnsi"/>
          <w:sz w:val="24"/>
          <w:szCs w:val="24"/>
        </w:rPr>
        <w:t>-$</w:t>
      </w:r>
      <w:r w:rsidR="00787760">
        <w:rPr>
          <w:rFonts w:asciiTheme="majorHAnsi" w:hAnsiTheme="majorHAnsi"/>
          <w:sz w:val="24"/>
          <w:szCs w:val="24"/>
        </w:rPr>
        <w:t>64</w:t>
      </w:r>
      <w:r w:rsidRPr="00787760">
        <w:rPr>
          <w:rFonts w:asciiTheme="majorHAnsi" w:hAnsiTheme="majorHAnsi"/>
          <w:sz w:val="24"/>
          <w:szCs w:val="24"/>
        </w:rPr>
        <w:t>,</w:t>
      </w:r>
      <w:r w:rsidR="00787760">
        <w:rPr>
          <w:rFonts w:asciiTheme="majorHAnsi" w:hAnsiTheme="majorHAnsi"/>
          <w:sz w:val="24"/>
          <w:szCs w:val="24"/>
        </w:rPr>
        <w:t>168</w:t>
      </w:r>
      <w:r w:rsidRPr="00787760">
        <w:rPr>
          <w:rFonts w:asciiTheme="majorHAnsi" w:hAnsiTheme="majorHAnsi"/>
          <w:sz w:val="24"/>
          <w:szCs w:val="24"/>
        </w:rPr>
        <w:t xml:space="preserve"> based on education and experience.  Benefits include health, dental, vision, life insurance, retirement plan, annual leave, sick leave and holidays</w:t>
      </w:r>
      <w:r w:rsidR="00787760">
        <w:rPr>
          <w:rFonts w:asciiTheme="majorHAnsi" w:hAnsiTheme="majorHAnsi"/>
          <w:sz w:val="24"/>
          <w:szCs w:val="24"/>
        </w:rPr>
        <w:t>.</w:t>
      </w:r>
    </w:p>
    <w:p w14:paraId="4C9365E1" w14:textId="77777777" w:rsidR="001168B6" w:rsidRPr="009E4DBD" w:rsidRDefault="001168B6" w:rsidP="001168B6">
      <w:pPr>
        <w:spacing w:after="0" w:line="240" w:lineRule="auto"/>
        <w:rPr>
          <w:rFonts w:asciiTheme="majorHAnsi" w:eastAsia="Times New Roman" w:hAnsiTheme="majorHAnsi" w:cs="Times New Roman"/>
          <w:sz w:val="24"/>
          <w:szCs w:val="24"/>
        </w:rPr>
      </w:pPr>
      <w:r w:rsidRPr="00A76D70">
        <w:rPr>
          <w:rFonts w:asciiTheme="majorHAnsi" w:eastAsia="Times New Roman" w:hAnsiTheme="majorHAnsi" w:cs="Times New Roman"/>
          <w:b/>
          <w:sz w:val="24"/>
          <w:szCs w:val="24"/>
          <w:u w:val="single"/>
        </w:rPr>
        <w:t>Classification:</w:t>
      </w:r>
      <w:r w:rsidRPr="009E4DBD">
        <w:rPr>
          <w:rFonts w:asciiTheme="majorHAnsi" w:eastAsia="Times New Roman" w:hAnsiTheme="majorHAnsi" w:cs="Times New Roman"/>
          <w:sz w:val="24"/>
          <w:szCs w:val="24"/>
        </w:rPr>
        <w:t xml:space="preserve">  Exempt</w:t>
      </w:r>
    </w:p>
    <w:p w14:paraId="4DB84C78" w14:textId="77777777" w:rsidR="001168B6" w:rsidRPr="00CB1A0B" w:rsidRDefault="001168B6" w:rsidP="001168B6">
      <w:pPr>
        <w:spacing w:after="0" w:line="240" w:lineRule="auto"/>
        <w:rPr>
          <w:rFonts w:asciiTheme="majorHAnsi" w:eastAsia="Times New Roman" w:hAnsiTheme="majorHAnsi" w:cs="Times New Roman"/>
          <w:sz w:val="24"/>
          <w:szCs w:val="24"/>
        </w:rPr>
      </w:pPr>
    </w:p>
    <w:p w14:paraId="325A685E" w14:textId="77777777" w:rsidR="001168B6" w:rsidRPr="00CB1A0B" w:rsidRDefault="001168B6" w:rsidP="001168B6">
      <w:pPr>
        <w:spacing w:after="0" w:line="240" w:lineRule="auto"/>
        <w:rPr>
          <w:rFonts w:asciiTheme="majorHAnsi" w:eastAsia="Times New Roman" w:hAnsiTheme="majorHAnsi" w:cs="Times New Roman"/>
          <w:b/>
          <w:sz w:val="24"/>
          <w:szCs w:val="24"/>
          <w:u w:val="single"/>
        </w:rPr>
      </w:pPr>
      <w:r w:rsidRPr="00CB1A0B">
        <w:rPr>
          <w:rFonts w:asciiTheme="majorHAnsi" w:eastAsia="Times New Roman" w:hAnsiTheme="majorHAnsi" w:cs="Times New Roman"/>
          <w:b/>
          <w:sz w:val="24"/>
          <w:szCs w:val="24"/>
          <w:u w:val="single"/>
        </w:rPr>
        <w:t xml:space="preserve">Responsibilities: </w:t>
      </w:r>
    </w:p>
    <w:p w14:paraId="5162B0A5" w14:textId="77777777" w:rsidR="000B7354" w:rsidRPr="00CB1A0B" w:rsidRDefault="000B7354" w:rsidP="001168B6">
      <w:pPr>
        <w:numPr>
          <w:ilvl w:val="0"/>
          <w:numId w:val="1"/>
        </w:numPr>
        <w:spacing w:after="0" w:line="240" w:lineRule="auto"/>
        <w:rPr>
          <w:rFonts w:asciiTheme="majorHAnsi" w:eastAsia="Times New Roman" w:hAnsiTheme="majorHAnsi" w:cs="Times New Roman"/>
          <w:b/>
          <w:sz w:val="24"/>
          <w:szCs w:val="20"/>
        </w:rPr>
        <w:sectPr w:rsidR="000B7354" w:rsidRPr="00CB1A0B" w:rsidSect="00F33900">
          <w:type w:val="continuous"/>
          <w:pgSz w:w="12240" w:h="15840"/>
          <w:pgMar w:top="1440" w:right="1440" w:bottom="1440" w:left="1440" w:header="720" w:footer="288" w:gutter="0"/>
          <w:cols w:space="720"/>
          <w:docGrid w:linePitch="299"/>
        </w:sectPr>
      </w:pPr>
    </w:p>
    <w:p w14:paraId="521F8341" w14:textId="77777777" w:rsidR="001168B6" w:rsidRPr="00CB1A0B" w:rsidRDefault="001168B6" w:rsidP="001168B6">
      <w:pPr>
        <w:spacing w:after="0" w:line="240" w:lineRule="auto"/>
        <w:ind w:left="720"/>
        <w:rPr>
          <w:rFonts w:asciiTheme="majorHAnsi" w:eastAsia="Times New Roman" w:hAnsiTheme="majorHAnsi" w:cs="Times New Roman"/>
          <w:sz w:val="24"/>
          <w:szCs w:val="20"/>
        </w:rPr>
      </w:pPr>
    </w:p>
    <w:p w14:paraId="1DFB423C" w14:textId="02840D25" w:rsidR="001168B6" w:rsidRPr="00CB1A0B" w:rsidRDefault="00C53FE3" w:rsidP="007F265C">
      <w:pPr>
        <w:pStyle w:val="ListParagraph"/>
        <w:numPr>
          <w:ilvl w:val="0"/>
          <w:numId w:val="1"/>
        </w:numPr>
        <w:tabs>
          <w:tab w:val="left" w:pos="720"/>
        </w:tabs>
        <w:spacing w:after="0" w:line="240" w:lineRule="auto"/>
        <w:rPr>
          <w:rFonts w:asciiTheme="majorHAnsi" w:eastAsia="Times New Roman" w:hAnsiTheme="majorHAnsi" w:cs="Times New Roman"/>
          <w:b/>
          <w:sz w:val="24"/>
          <w:szCs w:val="20"/>
        </w:rPr>
      </w:pPr>
      <w:r w:rsidRPr="00CB1A0B">
        <w:rPr>
          <w:rFonts w:asciiTheme="majorHAnsi" w:eastAsia="Times New Roman" w:hAnsiTheme="majorHAnsi" w:cs="Times New Roman"/>
          <w:b/>
          <w:sz w:val="24"/>
          <w:szCs w:val="20"/>
        </w:rPr>
        <w:t xml:space="preserve">Complete grant writing tasks in conjunction with grant team members, as </w:t>
      </w:r>
      <w:r w:rsidR="007F265C" w:rsidRPr="00CB1A0B">
        <w:rPr>
          <w:rFonts w:asciiTheme="majorHAnsi" w:eastAsia="Times New Roman" w:hAnsiTheme="majorHAnsi" w:cs="Times New Roman"/>
          <w:b/>
          <w:sz w:val="24"/>
          <w:szCs w:val="20"/>
        </w:rPr>
        <w:t>outlined below</w:t>
      </w:r>
      <w:r w:rsidRPr="00CB1A0B">
        <w:rPr>
          <w:rFonts w:asciiTheme="majorHAnsi" w:eastAsia="Times New Roman" w:hAnsiTheme="majorHAnsi" w:cs="Times New Roman"/>
          <w:b/>
          <w:sz w:val="24"/>
          <w:szCs w:val="20"/>
        </w:rPr>
        <w:t>.</w:t>
      </w:r>
      <w:r w:rsidR="002A182B" w:rsidRPr="00CB1A0B">
        <w:rPr>
          <w:rFonts w:asciiTheme="majorHAnsi" w:eastAsia="Times New Roman" w:hAnsiTheme="majorHAnsi" w:cs="Times New Roman"/>
          <w:b/>
          <w:sz w:val="24"/>
          <w:szCs w:val="20"/>
        </w:rPr>
        <w:t xml:space="preserve"> </w:t>
      </w:r>
    </w:p>
    <w:p w14:paraId="7680DD16" w14:textId="40713F85" w:rsidR="007F265C" w:rsidRPr="00CB1A0B" w:rsidRDefault="003B232D" w:rsidP="007F265C">
      <w:pPr>
        <w:pStyle w:val="ListParagraph"/>
        <w:numPr>
          <w:ilvl w:val="1"/>
          <w:numId w:val="1"/>
        </w:numPr>
        <w:tabs>
          <w:tab w:val="left" w:pos="720"/>
        </w:tabs>
        <w:spacing w:after="0" w:line="240" w:lineRule="auto"/>
        <w:rPr>
          <w:rFonts w:asciiTheme="majorHAnsi" w:eastAsia="Times New Roman" w:hAnsiTheme="majorHAnsi" w:cs="Times New Roman"/>
          <w:sz w:val="24"/>
          <w:szCs w:val="20"/>
        </w:rPr>
      </w:pPr>
      <w:r w:rsidRPr="00CB1A0B">
        <w:rPr>
          <w:rFonts w:asciiTheme="majorHAnsi" w:eastAsia="Times New Roman" w:hAnsiTheme="majorHAnsi" w:cs="Times New Roman"/>
          <w:sz w:val="24"/>
          <w:szCs w:val="20"/>
        </w:rPr>
        <w:t>Work with program coordinators</w:t>
      </w:r>
      <w:r w:rsidR="007F265C" w:rsidRPr="00CB1A0B">
        <w:rPr>
          <w:rFonts w:asciiTheme="majorHAnsi" w:eastAsia="Times New Roman" w:hAnsiTheme="majorHAnsi" w:cs="Times New Roman"/>
          <w:sz w:val="24"/>
          <w:szCs w:val="20"/>
        </w:rPr>
        <w:t xml:space="preserve"> to compile data</w:t>
      </w:r>
      <w:r w:rsidR="00C53FE3" w:rsidRPr="00CB1A0B">
        <w:rPr>
          <w:rFonts w:asciiTheme="majorHAnsi" w:eastAsia="Times New Roman" w:hAnsiTheme="majorHAnsi" w:cs="Times New Roman"/>
          <w:sz w:val="24"/>
          <w:szCs w:val="20"/>
        </w:rPr>
        <w:t xml:space="preserve"> </w:t>
      </w:r>
      <w:r w:rsidR="00BA34B5" w:rsidRPr="00CB1A0B">
        <w:rPr>
          <w:rFonts w:asciiTheme="majorHAnsi" w:eastAsia="Times New Roman" w:hAnsiTheme="majorHAnsi" w:cs="Times New Roman"/>
          <w:sz w:val="24"/>
          <w:szCs w:val="20"/>
        </w:rPr>
        <w:t xml:space="preserve">and emotional content (client stories and other program trends) </w:t>
      </w:r>
      <w:r w:rsidR="00822A2A" w:rsidRPr="00CB1A0B">
        <w:rPr>
          <w:rFonts w:asciiTheme="majorHAnsi" w:eastAsia="Times New Roman" w:hAnsiTheme="majorHAnsi" w:cs="Times New Roman"/>
          <w:sz w:val="24"/>
          <w:szCs w:val="20"/>
        </w:rPr>
        <w:t>and to identify pertinent research</w:t>
      </w:r>
      <w:r w:rsidR="0017697D" w:rsidRPr="00CB1A0B">
        <w:rPr>
          <w:rFonts w:asciiTheme="majorHAnsi" w:eastAsia="Times New Roman" w:hAnsiTheme="majorHAnsi" w:cs="Times New Roman"/>
          <w:sz w:val="24"/>
          <w:szCs w:val="20"/>
        </w:rPr>
        <w:t>/studies</w:t>
      </w:r>
      <w:r w:rsidR="00822A2A" w:rsidRPr="00CB1A0B">
        <w:rPr>
          <w:rFonts w:asciiTheme="majorHAnsi" w:eastAsia="Times New Roman" w:hAnsiTheme="majorHAnsi" w:cs="Times New Roman"/>
          <w:sz w:val="24"/>
          <w:szCs w:val="20"/>
        </w:rPr>
        <w:t xml:space="preserve"> </w:t>
      </w:r>
      <w:r w:rsidR="00C53FE3" w:rsidRPr="00CB1A0B">
        <w:rPr>
          <w:rFonts w:asciiTheme="majorHAnsi" w:eastAsia="Times New Roman" w:hAnsiTheme="majorHAnsi" w:cs="Times New Roman"/>
          <w:sz w:val="24"/>
          <w:szCs w:val="20"/>
        </w:rPr>
        <w:t>needed for each</w:t>
      </w:r>
      <w:r w:rsidRPr="00CB1A0B">
        <w:rPr>
          <w:rFonts w:asciiTheme="majorHAnsi" w:eastAsia="Times New Roman" w:hAnsiTheme="majorHAnsi" w:cs="Times New Roman"/>
          <w:sz w:val="24"/>
          <w:szCs w:val="20"/>
        </w:rPr>
        <w:t xml:space="preserve"> grant</w:t>
      </w:r>
      <w:r w:rsidR="00371D4D" w:rsidRPr="00CB1A0B">
        <w:rPr>
          <w:rFonts w:asciiTheme="majorHAnsi" w:eastAsia="Times New Roman" w:hAnsiTheme="majorHAnsi" w:cs="Times New Roman"/>
          <w:sz w:val="24"/>
          <w:szCs w:val="20"/>
        </w:rPr>
        <w:t>.</w:t>
      </w:r>
    </w:p>
    <w:p w14:paraId="2E095EAE" w14:textId="1EF8FD77" w:rsidR="00822A2A" w:rsidRPr="00CB1A0B" w:rsidRDefault="00822A2A" w:rsidP="00822A2A">
      <w:pPr>
        <w:pStyle w:val="ListParagraph"/>
        <w:numPr>
          <w:ilvl w:val="1"/>
          <w:numId w:val="1"/>
        </w:numPr>
        <w:tabs>
          <w:tab w:val="left" w:pos="720"/>
        </w:tabs>
        <w:spacing w:after="0" w:line="240" w:lineRule="auto"/>
        <w:rPr>
          <w:rFonts w:asciiTheme="majorHAnsi" w:eastAsia="Times New Roman" w:hAnsiTheme="majorHAnsi" w:cs="Times New Roman"/>
          <w:sz w:val="24"/>
          <w:szCs w:val="20"/>
        </w:rPr>
      </w:pPr>
      <w:r w:rsidRPr="00CB1A0B">
        <w:rPr>
          <w:rFonts w:asciiTheme="majorHAnsi" w:eastAsia="Times New Roman" w:hAnsiTheme="majorHAnsi" w:cs="Times New Roman"/>
          <w:sz w:val="24"/>
          <w:szCs w:val="20"/>
        </w:rPr>
        <w:t>Write high-quality grant proposal narratives, applications, and supporting documents.</w:t>
      </w:r>
    </w:p>
    <w:p w14:paraId="638F00CB" w14:textId="3E982BF8" w:rsidR="00BA34B5" w:rsidRPr="00CB1A0B" w:rsidRDefault="00BA34B5" w:rsidP="000E3970">
      <w:pPr>
        <w:numPr>
          <w:ilvl w:val="1"/>
          <w:numId w:val="1"/>
        </w:numPr>
        <w:spacing w:before="100" w:beforeAutospacing="1" w:after="100" w:afterAutospacing="1" w:line="240" w:lineRule="auto"/>
        <w:rPr>
          <w:rFonts w:asciiTheme="majorHAnsi" w:eastAsia="Times New Roman" w:hAnsiTheme="majorHAnsi" w:cs="Times New Roman"/>
          <w:sz w:val="24"/>
          <w:szCs w:val="24"/>
        </w:rPr>
      </w:pPr>
      <w:bookmarkStart w:id="2" w:name="_Hlk528761765"/>
      <w:r w:rsidRPr="00CB1A0B">
        <w:rPr>
          <w:rFonts w:asciiTheme="majorHAnsi" w:eastAsia="Times New Roman" w:hAnsiTheme="majorHAnsi" w:cs="Times New Roman"/>
          <w:sz w:val="24"/>
          <w:szCs w:val="24"/>
        </w:rPr>
        <w:lastRenderedPageBreak/>
        <w:t>Conduct prospect research to identify potential new grants (federal, state and local public funds and private foundations/corporations)</w:t>
      </w:r>
      <w:r w:rsidR="00822A2A" w:rsidRPr="00CB1A0B">
        <w:rPr>
          <w:rFonts w:asciiTheme="majorHAnsi" w:eastAsia="Times New Roman" w:hAnsiTheme="majorHAnsi" w:cs="Times New Roman"/>
          <w:sz w:val="24"/>
          <w:szCs w:val="24"/>
        </w:rPr>
        <w:t xml:space="preserve"> and</w:t>
      </w:r>
      <w:r w:rsidRPr="00CB1A0B">
        <w:rPr>
          <w:rFonts w:asciiTheme="majorHAnsi" w:eastAsia="Times New Roman" w:hAnsiTheme="majorHAnsi" w:cs="Times New Roman"/>
          <w:sz w:val="24"/>
          <w:szCs w:val="24"/>
        </w:rPr>
        <w:t xml:space="preserve"> </w:t>
      </w:r>
      <w:r w:rsidR="00822A2A" w:rsidRPr="00CB1A0B">
        <w:rPr>
          <w:rFonts w:asciiTheme="majorHAnsi" w:eastAsia="Times New Roman" w:hAnsiTheme="majorHAnsi" w:cs="Times New Roman"/>
          <w:sz w:val="24"/>
          <w:szCs w:val="24"/>
        </w:rPr>
        <w:t xml:space="preserve">evaluate and prepare a </w:t>
      </w:r>
      <w:r w:rsidR="0017697D" w:rsidRPr="00CB1A0B">
        <w:rPr>
          <w:rFonts w:asciiTheme="majorHAnsi" w:eastAsia="Times New Roman" w:hAnsiTheme="majorHAnsi" w:cs="Times New Roman"/>
          <w:sz w:val="24"/>
          <w:szCs w:val="24"/>
        </w:rPr>
        <w:t xml:space="preserve">brief </w:t>
      </w:r>
      <w:r w:rsidR="00822A2A" w:rsidRPr="00CB1A0B">
        <w:rPr>
          <w:rFonts w:asciiTheme="majorHAnsi" w:eastAsia="Times New Roman" w:hAnsiTheme="majorHAnsi" w:cs="Times New Roman"/>
          <w:sz w:val="24"/>
          <w:szCs w:val="24"/>
        </w:rPr>
        <w:t>summary showing the fit with CVIC for grant and/or leadership team as pertinent.</w:t>
      </w:r>
      <w:r w:rsidR="0017697D" w:rsidRPr="00CB1A0B">
        <w:rPr>
          <w:rFonts w:asciiTheme="majorHAnsi" w:eastAsia="Times New Roman" w:hAnsiTheme="majorHAnsi" w:cs="Times New Roman"/>
          <w:sz w:val="24"/>
          <w:szCs w:val="24"/>
        </w:rPr>
        <w:t xml:space="preserve">  </w:t>
      </w:r>
    </w:p>
    <w:p w14:paraId="35442ABF" w14:textId="0B6BF470" w:rsidR="00822A2A" w:rsidRPr="00CB1A0B" w:rsidRDefault="00822A2A" w:rsidP="000E3970">
      <w:pPr>
        <w:numPr>
          <w:ilvl w:val="1"/>
          <w:numId w:val="1"/>
        </w:numPr>
        <w:spacing w:before="100" w:beforeAutospacing="1" w:after="100" w:afterAutospacing="1" w:line="240" w:lineRule="auto"/>
        <w:rPr>
          <w:rFonts w:asciiTheme="majorHAnsi" w:eastAsia="Times New Roman" w:hAnsiTheme="majorHAnsi" w:cs="Times New Roman"/>
          <w:sz w:val="24"/>
          <w:szCs w:val="24"/>
        </w:rPr>
      </w:pPr>
      <w:r w:rsidRPr="00CB1A0B">
        <w:rPr>
          <w:rFonts w:asciiTheme="majorHAnsi" w:eastAsia="Times New Roman" w:hAnsiTheme="majorHAnsi" w:cs="Times New Roman"/>
          <w:sz w:val="24"/>
          <w:szCs w:val="24"/>
        </w:rPr>
        <w:t>Work with program coordinators and grant team to prepare grant reports for federal, state and local public funds and private foundations/corporations.</w:t>
      </w:r>
    </w:p>
    <w:p w14:paraId="7F1A13A1" w14:textId="484FA2F2" w:rsidR="00B51D93" w:rsidRDefault="00B51D93" w:rsidP="0017697D">
      <w:pPr>
        <w:pStyle w:val="ListParagraph"/>
        <w:numPr>
          <w:ilvl w:val="1"/>
          <w:numId w:val="1"/>
        </w:numPr>
        <w:tabs>
          <w:tab w:val="left" w:pos="720"/>
        </w:tabs>
        <w:spacing w:after="0" w:line="240" w:lineRule="auto"/>
        <w:rPr>
          <w:rFonts w:asciiTheme="majorHAnsi" w:eastAsia="Times New Roman" w:hAnsiTheme="majorHAnsi" w:cs="Times New Roman"/>
          <w:sz w:val="24"/>
          <w:szCs w:val="20"/>
        </w:rPr>
      </w:pPr>
      <w:r>
        <w:rPr>
          <w:rFonts w:asciiTheme="majorHAnsi" w:eastAsia="Times New Roman" w:hAnsiTheme="majorHAnsi" w:cs="Times New Roman"/>
          <w:sz w:val="24"/>
          <w:szCs w:val="20"/>
        </w:rPr>
        <w:t>Gather essential grant information and data for the lead grant writer for major grant proposals.</w:t>
      </w:r>
    </w:p>
    <w:p w14:paraId="0AAAAD5C" w14:textId="2BDAAC8B" w:rsidR="0017697D" w:rsidRPr="00CB1A0B" w:rsidRDefault="0017697D" w:rsidP="0017697D">
      <w:pPr>
        <w:pStyle w:val="ListParagraph"/>
        <w:numPr>
          <w:ilvl w:val="1"/>
          <w:numId w:val="1"/>
        </w:numPr>
        <w:tabs>
          <w:tab w:val="left" w:pos="720"/>
        </w:tabs>
        <w:spacing w:after="0" w:line="240" w:lineRule="auto"/>
        <w:rPr>
          <w:rFonts w:asciiTheme="majorHAnsi" w:eastAsia="Times New Roman" w:hAnsiTheme="majorHAnsi" w:cs="Times New Roman"/>
          <w:sz w:val="24"/>
          <w:szCs w:val="20"/>
        </w:rPr>
      </w:pPr>
      <w:r w:rsidRPr="00CB1A0B">
        <w:rPr>
          <w:rFonts w:asciiTheme="majorHAnsi" w:eastAsia="Times New Roman" w:hAnsiTheme="majorHAnsi" w:cs="Times New Roman"/>
          <w:sz w:val="24"/>
          <w:szCs w:val="20"/>
        </w:rPr>
        <w:t xml:space="preserve">Assist in developing and maintaining a proposal calendar and annual grant strategy.  </w:t>
      </w:r>
    </w:p>
    <w:bookmarkEnd w:id="2"/>
    <w:p w14:paraId="7B65583A" w14:textId="77777777" w:rsidR="00446758" w:rsidRPr="00CB1A0B" w:rsidRDefault="00446758" w:rsidP="00446758">
      <w:pPr>
        <w:pStyle w:val="ListParagraph"/>
        <w:spacing w:after="0" w:line="240" w:lineRule="auto"/>
        <w:ind w:left="1440"/>
        <w:rPr>
          <w:rFonts w:asciiTheme="majorHAnsi" w:eastAsia="Times New Roman" w:hAnsiTheme="majorHAnsi" w:cs="Times New Roman"/>
          <w:sz w:val="24"/>
          <w:szCs w:val="20"/>
        </w:rPr>
      </w:pPr>
    </w:p>
    <w:p w14:paraId="0A55D602" w14:textId="1D05CC87" w:rsidR="000E3970" w:rsidRPr="00CB1A0B" w:rsidRDefault="009E4DBD" w:rsidP="000E3970">
      <w:pPr>
        <w:pStyle w:val="ListParagraph"/>
        <w:numPr>
          <w:ilvl w:val="0"/>
          <w:numId w:val="1"/>
        </w:numPr>
        <w:spacing w:before="100" w:beforeAutospacing="1" w:after="100" w:afterAutospacing="1" w:line="240" w:lineRule="auto"/>
        <w:rPr>
          <w:rFonts w:asciiTheme="majorHAnsi" w:eastAsia="Times New Roman" w:hAnsiTheme="majorHAnsi" w:cs="Times New Roman"/>
          <w:b/>
          <w:sz w:val="24"/>
          <w:szCs w:val="24"/>
        </w:rPr>
      </w:pPr>
      <w:r w:rsidRPr="00CB1A0B">
        <w:rPr>
          <w:rFonts w:asciiTheme="majorHAnsi" w:eastAsia="Times New Roman" w:hAnsiTheme="majorHAnsi" w:cs="Times New Roman"/>
          <w:b/>
          <w:sz w:val="24"/>
          <w:szCs w:val="24"/>
        </w:rPr>
        <w:t xml:space="preserve">Coordinate </w:t>
      </w:r>
      <w:r w:rsidR="00446758" w:rsidRPr="00CB1A0B">
        <w:rPr>
          <w:rFonts w:asciiTheme="majorHAnsi" w:eastAsia="Times New Roman" w:hAnsiTheme="majorHAnsi" w:cs="Times New Roman"/>
          <w:b/>
          <w:sz w:val="24"/>
          <w:szCs w:val="24"/>
        </w:rPr>
        <w:t xml:space="preserve">communication and </w:t>
      </w:r>
      <w:r w:rsidRPr="00CB1A0B">
        <w:rPr>
          <w:rFonts w:asciiTheme="majorHAnsi" w:eastAsia="Times New Roman" w:hAnsiTheme="majorHAnsi" w:cs="Times New Roman"/>
          <w:b/>
          <w:sz w:val="24"/>
          <w:szCs w:val="24"/>
        </w:rPr>
        <w:t>p</w:t>
      </w:r>
      <w:r w:rsidR="000E3970" w:rsidRPr="00CB1A0B">
        <w:rPr>
          <w:rFonts w:asciiTheme="majorHAnsi" w:eastAsia="Times New Roman" w:hAnsiTheme="majorHAnsi" w:cs="Times New Roman"/>
          <w:b/>
          <w:sz w:val="24"/>
          <w:szCs w:val="24"/>
        </w:rPr>
        <w:t xml:space="preserve">ublic </w:t>
      </w:r>
      <w:r w:rsidRPr="00CB1A0B">
        <w:rPr>
          <w:rFonts w:asciiTheme="majorHAnsi" w:eastAsia="Times New Roman" w:hAnsiTheme="majorHAnsi" w:cs="Times New Roman"/>
          <w:b/>
          <w:sz w:val="24"/>
          <w:szCs w:val="24"/>
        </w:rPr>
        <w:t>r</w:t>
      </w:r>
      <w:r w:rsidR="000E3970" w:rsidRPr="00CB1A0B">
        <w:rPr>
          <w:rFonts w:asciiTheme="majorHAnsi" w:eastAsia="Times New Roman" w:hAnsiTheme="majorHAnsi" w:cs="Times New Roman"/>
          <w:b/>
          <w:sz w:val="24"/>
          <w:szCs w:val="24"/>
        </w:rPr>
        <w:t>elations</w:t>
      </w:r>
      <w:r w:rsidRPr="00CB1A0B">
        <w:rPr>
          <w:rFonts w:asciiTheme="majorHAnsi" w:eastAsia="Times New Roman" w:hAnsiTheme="majorHAnsi" w:cs="Times New Roman"/>
          <w:b/>
          <w:sz w:val="24"/>
          <w:szCs w:val="24"/>
        </w:rPr>
        <w:t xml:space="preserve"> tasks in conjunction with the leadership team and public relations committee members, as outlined below.</w:t>
      </w:r>
    </w:p>
    <w:p w14:paraId="19FFC0D4" w14:textId="2906AFBB" w:rsidR="00F713B4" w:rsidRPr="00CB1A0B" w:rsidRDefault="009E4DBD" w:rsidP="00F33900">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sidRPr="00CB1A0B">
        <w:rPr>
          <w:rFonts w:asciiTheme="majorHAnsi" w:hAnsiTheme="majorHAnsi" w:cs="Times New Roman"/>
          <w:sz w:val="24"/>
        </w:rPr>
        <w:t>Develop and maintain an a</w:t>
      </w:r>
      <w:r w:rsidR="00F713B4" w:rsidRPr="00CB1A0B">
        <w:rPr>
          <w:rFonts w:asciiTheme="majorHAnsi" w:hAnsiTheme="majorHAnsi" w:cs="Times New Roman"/>
          <w:sz w:val="24"/>
        </w:rPr>
        <w:t>nnual public relations campaign, including assisting</w:t>
      </w:r>
      <w:r w:rsidR="00F713B4" w:rsidRPr="00CB1A0B">
        <w:rPr>
          <w:rFonts w:asciiTheme="majorHAnsi" w:eastAsia="Times New Roman" w:hAnsiTheme="majorHAnsi" w:cs="Times New Roman"/>
          <w:sz w:val="24"/>
          <w:szCs w:val="24"/>
        </w:rPr>
        <w:t xml:space="preserve"> in guaranteeing the consistent use of brand identity and messaging across the organization by ensuring digital </w:t>
      </w:r>
      <w:r w:rsidR="00AF2FAC" w:rsidRPr="00CB1A0B">
        <w:rPr>
          <w:rFonts w:asciiTheme="majorHAnsi" w:eastAsia="Times New Roman" w:hAnsiTheme="majorHAnsi" w:cs="Times New Roman"/>
          <w:sz w:val="24"/>
          <w:szCs w:val="24"/>
        </w:rPr>
        <w:t>and written content</w:t>
      </w:r>
      <w:r w:rsidR="00F713B4" w:rsidRPr="00CB1A0B">
        <w:rPr>
          <w:rFonts w:asciiTheme="majorHAnsi" w:eastAsia="Times New Roman" w:hAnsiTheme="majorHAnsi" w:cs="Times New Roman"/>
          <w:sz w:val="24"/>
          <w:szCs w:val="24"/>
        </w:rPr>
        <w:t xml:space="preserve"> stay on message.</w:t>
      </w:r>
    </w:p>
    <w:p w14:paraId="03953E0A" w14:textId="77777777" w:rsidR="00B4085E" w:rsidRPr="00CB1A0B" w:rsidRDefault="00B4085E" w:rsidP="00B4085E">
      <w:pPr>
        <w:pStyle w:val="ListParagraph"/>
        <w:numPr>
          <w:ilvl w:val="1"/>
          <w:numId w:val="1"/>
        </w:numPr>
        <w:spacing w:before="100" w:beforeAutospacing="1" w:after="100" w:afterAutospacing="1" w:line="240" w:lineRule="auto"/>
        <w:rPr>
          <w:rFonts w:asciiTheme="majorHAnsi" w:eastAsia="Times New Roman" w:hAnsiTheme="majorHAnsi" w:cs="Times New Roman"/>
          <w:sz w:val="24"/>
          <w:szCs w:val="24"/>
        </w:rPr>
      </w:pPr>
      <w:r w:rsidRPr="00CB1A0B">
        <w:rPr>
          <w:rFonts w:asciiTheme="majorHAnsi" w:eastAsia="Times New Roman" w:hAnsiTheme="majorHAnsi" w:cs="Times New Roman"/>
          <w:sz w:val="24"/>
          <w:szCs w:val="24"/>
        </w:rPr>
        <w:t>Chair the public relations committee and oversee the activities of that committee.</w:t>
      </w:r>
    </w:p>
    <w:p w14:paraId="202060DF" w14:textId="77777777" w:rsidR="00FF098C" w:rsidRPr="00CB1A0B" w:rsidRDefault="00FF098C" w:rsidP="000E3970">
      <w:pPr>
        <w:numPr>
          <w:ilvl w:val="1"/>
          <w:numId w:val="1"/>
        </w:numPr>
        <w:spacing w:before="100" w:beforeAutospacing="1" w:after="100" w:afterAutospacing="1" w:line="240" w:lineRule="auto"/>
        <w:rPr>
          <w:rFonts w:asciiTheme="majorHAnsi" w:eastAsia="Times New Roman" w:hAnsiTheme="majorHAnsi" w:cs="Times New Roman"/>
          <w:sz w:val="24"/>
          <w:szCs w:val="24"/>
        </w:rPr>
      </w:pPr>
      <w:r w:rsidRPr="00CB1A0B">
        <w:rPr>
          <w:rFonts w:asciiTheme="majorHAnsi" w:hAnsiTheme="majorHAnsi" w:cs="Times New Roman"/>
          <w:sz w:val="24"/>
          <w:szCs w:val="24"/>
        </w:rPr>
        <w:t>Write</w:t>
      </w:r>
      <w:r w:rsidR="002A182B" w:rsidRPr="00CB1A0B">
        <w:rPr>
          <w:rFonts w:asciiTheme="majorHAnsi" w:hAnsiTheme="majorHAnsi" w:cs="Times New Roman"/>
          <w:sz w:val="24"/>
          <w:szCs w:val="24"/>
        </w:rPr>
        <w:t>, design</w:t>
      </w:r>
      <w:r w:rsidRPr="00CB1A0B">
        <w:rPr>
          <w:rFonts w:asciiTheme="majorHAnsi" w:hAnsiTheme="majorHAnsi" w:cs="Times New Roman"/>
          <w:sz w:val="24"/>
          <w:szCs w:val="24"/>
        </w:rPr>
        <w:t xml:space="preserve"> and</w:t>
      </w:r>
      <w:r w:rsidR="002A182B" w:rsidRPr="00CB1A0B">
        <w:rPr>
          <w:rFonts w:asciiTheme="majorHAnsi" w:hAnsiTheme="majorHAnsi" w:cs="Times New Roman"/>
          <w:sz w:val="24"/>
          <w:szCs w:val="24"/>
        </w:rPr>
        <w:t xml:space="preserve"> distribute</w:t>
      </w:r>
      <w:r w:rsidRPr="00CB1A0B">
        <w:rPr>
          <w:rFonts w:asciiTheme="majorHAnsi" w:hAnsiTheme="majorHAnsi" w:cs="Times New Roman"/>
          <w:sz w:val="24"/>
          <w:szCs w:val="24"/>
        </w:rPr>
        <w:t xml:space="preserve"> internal and external communication materials to include marketing/advertising materials, website and social media content, and press releases.</w:t>
      </w:r>
    </w:p>
    <w:p w14:paraId="5124AE0D" w14:textId="1EF4CA4A" w:rsidR="00A4023D" w:rsidRPr="00CB1A0B" w:rsidRDefault="009E4DBD" w:rsidP="004452A2">
      <w:pPr>
        <w:pStyle w:val="ListParagraph"/>
        <w:numPr>
          <w:ilvl w:val="1"/>
          <w:numId w:val="1"/>
        </w:numPr>
        <w:spacing w:after="0" w:line="240" w:lineRule="auto"/>
        <w:rPr>
          <w:rFonts w:asciiTheme="majorHAnsi" w:eastAsia="Times New Roman" w:hAnsiTheme="majorHAnsi" w:cs="Times New Roman"/>
          <w:sz w:val="24"/>
          <w:szCs w:val="24"/>
        </w:rPr>
      </w:pPr>
      <w:r w:rsidRPr="00CB1A0B">
        <w:rPr>
          <w:rFonts w:asciiTheme="majorHAnsi" w:hAnsiTheme="majorHAnsi" w:cs="Times New Roman"/>
          <w:sz w:val="24"/>
          <w:szCs w:val="24"/>
        </w:rPr>
        <w:t>Respond</w:t>
      </w:r>
      <w:r w:rsidR="00A4023D" w:rsidRPr="00CB1A0B">
        <w:rPr>
          <w:rFonts w:asciiTheme="majorHAnsi" w:hAnsiTheme="majorHAnsi" w:cs="Times New Roman"/>
          <w:sz w:val="24"/>
          <w:szCs w:val="24"/>
        </w:rPr>
        <w:t xml:space="preserve"> to requests for information relea</w:t>
      </w:r>
      <w:r w:rsidR="00E445E7">
        <w:rPr>
          <w:rFonts w:asciiTheme="majorHAnsi" w:hAnsiTheme="majorHAnsi" w:cs="Times New Roman"/>
          <w:sz w:val="24"/>
          <w:szCs w:val="24"/>
        </w:rPr>
        <w:t xml:space="preserve">se from the media or designate </w:t>
      </w:r>
      <w:r w:rsidR="00A4023D" w:rsidRPr="00CB1A0B">
        <w:rPr>
          <w:rFonts w:asciiTheme="majorHAnsi" w:hAnsiTheme="majorHAnsi" w:cs="Times New Roman"/>
          <w:sz w:val="24"/>
          <w:szCs w:val="24"/>
        </w:rPr>
        <w:t>a spokesperson or source of information.</w:t>
      </w:r>
      <w:r w:rsidR="00B4085E" w:rsidRPr="00CB1A0B">
        <w:rPr>
          <w:rFonts w:asciiTheme="majorHAnsi" w:hAnsiTheme="majorHAnsi" w:cs="Times New Roman"/>
          <w:sz w:val="24"/>
          <w:szCs w:val="24"/>
        </w:rPr>
        <w:t xml:space="preserve"> </w:t>
      </w:r>
    </w:p>
    <w:p w14:paraId="073608B6" w14:textId="77777777" w:rsidR="00A333DD" w:rsidRPr="00CB1A0B" w:rsidRDefault="009E4DBD" w:rsidP="009E02AA">
      <w:pPr>
        <w:pStyle w:val="ListParagraph"/>
        <w:numPr>
          <w:ilvl w:val="1"/>
          <w:numId w:val="1"/>
        </w:numPr>
        <w:spacing w:before="100" w:beforeAutospacing="1" w:after="100" w:afterAutospacing="1" w:line="240" w:lineRule="auto"/>
        <w:rPr>
          <w:rFonts w:asciiTheme="majorHAnsi" w:eastAsia="Times New Roman" w:hAnsiTheme="majorHAnsi" w:cs="Times New Roman"/>
          <w:sz w:val="24"/>
          <w:szCs w:val="24"/>
        </w:rPr>
      </w:pPr>
      <w:r w:rsidRPr="00CB1A0B">
        <w:rPr>
          <w:rFonts w:asciiTheme="majorHAnsi" w:hAnsiTheme="majorHAnsi" w:cs="Times New Roman"/>
          <w:sz w:val="24"/>
          <w:szCs w:val="24"/>
        </w:rPr>
        <w:t>Arrange</w:t>
      </w:r>
      <w:r w:rsidR="00A333DD" w:rsidRPr="00CB1A0B">
        <w:rPr>
          <w:rFonts w:asciiTheme="majorHAnsi" w:hAnsiTheme="majorHAnsi" w:cs="Times New Roman"/>
          <w:sz w:val="24"/>
          <w:szCs w:val="24"/>
        </w:rPr>
        <w:t xml:space="preserve"> interviews with media outlets</w:t>
      </w:r>
      <w:r w:rsidR="00A76D70" w:rsidRPr="00CB1A0B">
        <w:rPr>
          <w:rFonts w:asciiTheme="majorHAnsi" w:hAnsiTheme="majorHAnsi" w:cs="Times New Roman"/>
          <w:sz w:val="24"/>
          <w:szCs w:val="24"/>
        </w:rPr>
        <w:t>.</w:t>
      </w:r>
    </w:p>
    <w:p w14:paraId="3EF8D561" w14:textId="77777777" w:rsidR="00F33900" w:rsidRPr="00CB1A0B" w:rsidRDefault="00F713B4" w:rsidP="00F33900">
      <w:pPr>
        <w:pStyle w:val="ListParagraph"/>
        <w:numPr>
          <w:ilvl w:val="1"/>
          <w:numId w:val="1"/>
        </w:numPr>
        <w:spacing w:after="0" w:line="240" w:lineRule="auto"/>
        <w:rPr>
          <w:rFonts w:asciiTheme="majorHAnsi" w:eastAsia="Times New Roman" w:hAnsiTheme="majorHAnsi" w:cs="Times New Roman"/>
          <w:sz w:val="24"/>
          <w:szCs w:val="24"/>
        </w:rPr>
      </w:pPr>
      <w:r w:rsidRPr="00CB1A0B">
        <w:rPr>
          <w:rFonts w:asciiTheme="majorHAnsi" w:eastAsia="Times New Roman" w:hAnsiTheme="majorHAnsi" w:cs="Times New Roman"/>
          <w:sz w:val="24"/>
          <w:szCs w:val="24"/>
        </w:rPr>
        <w:t xml:space="preserve">Coordinate </w:t>
      </w:r>
      <w:r w:rsidR="00A76D70" w:rsidRPr="00CB1A0B">
        <w:rPr>
          <w:rFonts w:asciiTheme="majorHAnsi" w:eastAsia="Times New Roman" w:hAnsiTheme="majorHAnsi" w:cs="Times New Roman"/>
          <w:sz w:val="24"/>
          <w:szCs w:val="24"/>
        </w:rPr>
        <w:t xml:space="preserve">the </w:t>
      </w:r>
      <w:r w:rsidRPr="00CB1A0B">
        <w:rPr>
          <w:rFonts w:asciiTheme="majorHAnsi" w:eastAsia="Times New Roman" w:hAnsiTheme="majorHAnsi" w:cs="Times New Roman"/>
          <w:sz w:val="24"/>
          <w:szCs w:val="24"/>
        </w:rPr>
        <w:t>Safer Tomorrows Road Map</w:t>
      </w:r>
      <w:r w:rsidR="00A76D70" w:rsidRPr="00CB1A0B">
        <w:rPr>
          <w:rFonts w:asciiTheme="majorHAnsi" w:eastAsia="Times New Roman" w:hAnsiTheme="majorHAnsi" w:cs="Times New Roman"/>
          <w:sz w:val="24"/>
          <w:szCs w:val="24"/>
        </w:rPr>
        <w:t xml:space="preserve"> community awareness events.</w:t>
      </w:r>
    </w:p>
    <w:p w14:paraId="6B1ECAF8" w14:textId="77777777" w:rsidR="003B12F3" w:rsidRPr="00CB1A0B" w:rsidRDefault="003B12F3" w:rsidP="003B12F3">
      <w:pPr>
        <w:spacing w:after="0" w:line="240" w:lineRule="auto"/>
        <w:ind w:left="720"/>
        <w:rPr>
          <w:rFonts w:asciiTheme="majorHAnsi" w:eastAsia="Times New Roman" w:hAnsiTheme="majorHAnsi" w:cs="Times New Roman"/>
          <w:b/>
          <w:sz w:val="24"/>
          <w:szCs w:val="20"/>
        </w:rPr>
      </w:pPr>
    </w:p>
    <w:p w14:paraId="175D790B" w14:textId="335A2655" w:rsidR="001168B6" w:rsidRDefault="001168B6" w:rsidP="001168B6">
      <w:pPr>
        <w:numPr>
          <w:ilvl w:val="0"/>
          <w:numId w:val="2"/>
        </w:numPr>
        <w:spacing w:after="0" w:line="240" w:lineRule="auto"/>
        <w:rPr>
          <w:rFonts w:asciiTheme="majorHAnsi" w:eastAsia="Times New Roman" w:hAnsiTheme="majorHAnsi" w:cs="Times New Roman"/>
          <w:b/>
          <w:sz w:val="24"/>
          <w:szCs w:val="20"/>
        </w:rPr>
      </w:pPr>
      <w:r w:rsidRPr="00CB1A0B">
        <w:rPr>
          <w:rFonts w:asciiTheme="majorHAnsi" w:eastAsia="Times New Roman" w:hAnsiTheme="majorHAnsi" w:cs="Times New Roman"/>
          <w:b/>
          <w:sz w:val="24"/>
          <w:szCs w:val="20"/>
        </w:rPr>
        <w:t xml:space="preserve">  All other </w:t>
      </w:r>
      <w:r w:rsidR="00CB1A0B">
        <w:rPr>
          <w:rFonts w:asciiTheme="majorHAnsi" w:eastAsia="Times New Roman" w:hAnsiTheme="majorHAnsi" w:cs="Times New Roman"/>
          <w:b/>
          <w:sz w:val="24"/>
          <w:szCs w:val="20"/>
        </w:rPr>
        <w:t xml:space="preserve">related </w:t>
      </w:r>
      <w:r w:rsidRPr="00CB1A0B">
        <w:rPr>
          <w:rFonts w:asciiTheme="majorHAnsi" w:eastAsia="Times New Roman" w:hAnsiTheme="majorHAnsi" w:cs="Times New Roman"/>
          <w:b/>
          <w:sz w:val="24"/>
          <w:szCs w:val="20"/>
        </w:rPr>
        <w:t xml:space="preserve">duties as assigned. </w:t>
      </w:r>
    </w:p>
    <w:p w14:paraId="247D4D91" w14:textId="76158079" w:rsidR="00464D55" w:rsidRDefault="00464D55" w:rsidP="00464D55">
      <w:pPr>
        <w:spacing w:after="0" w:line="240" w:lineRule="auto"/>
        <w:rPr>
          <w:rFonts w:asciiTheme="majorHAnsi" w:eastAsia="Times New Roman" w:hAnsiTheme="majorHAnsi" w:cs="Times New Roman"/>
          <w:b/>
          <w:sz w:val="24"/>
          <w:szCs w:val="20"/>
        </w:rPr>
      </w:pPr>
    </w:p>
    <w:p w14:paraId="76002DC5" w14:textId="1B642757" w:rsidR="00464D55" w:rsidRPr="00464D55" w:rsidRDefault="00464D55" w:rsidP="00464D55">
      <w:pPr>
        <w:tabs>
          <w:tab w:val="left" w:pos="-1080"/>
          <w:tab w:val="left" w:pos="-72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4" w:lineRule="exact"/>
        <w:ind w:left="360"/>
        <w:rPr>
          <w:rFonts w:asciiTheme="majorHAnsi" w:hAnsiTheme="majorHAnsi"/>
          <w:b/>
          <w:bCs/>
          <w:szCs w:val="24"/>
        </w:rPr>
      </w:pPr>
      <w:r w:rsidRPr="00464D55">
        <w:rPr>
          <w:rFonts w:asciiTheme="majorHAnsi" w:hAnsiTheme="majorHAnsi"/>
          <w:b/>
          <w:bCs/>
          <w:szCs w:val="24"/>
        </w:rPr>
        <w:t xml:space="preserve">Required Application Materials include CVIC employment application, cover letter and resume.  Submission of Affirmative Action report is voluntary. </w:t>
      </w:r>
    </w:p>
    <w:p w14:paraId="0CB57EAE" w14:textId="33CE1DA7" w:rsidR="00464D55" w:rsidRPr="00464D55" w:rsidRDefault="00464D55" w:rsidP="00464D55">
      <w:pPr>
        <w:tabs>
          <w:tab w:val="left" w:pos="-1080"/>
          <w:tab w:val="left" w:pos="-72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4" w:lineRule="exact"/>
        <w:ind w:left="360"/>
        <w:rPr>
          <w:rFonts w:asciiTheme="majorHAnsi" w:hAnsiTheme="majorHAnsi"/>
          <w:bCs/>
          <w:szCs w:val="24"/>
        </w:rPr>
      </w:pPr>
      <w:r w:rsidRPr="00464D55">
        <w:rPr>
          <w:rFonts w:asciiTheme="majorHAnsi" w:hAnsiTheme="majorHAnsi"/>
          <w:bCs/>
          <w:szCs w:val="24"/>
        </w:rPr>
        <w:t xml:space="preserve">To complete an employment application, please visit http://cviconline.org/about-us/careers-internships-volunteering/ and click the employment application link.  Email completed application, cover letter, resume, and the voluntary affirmative action report to Kristina S. at </w:t>
      </w:r>
      <w:hyperlink r:id="rId10" w:history="1">
        <w:r w:rsidRPr="00464D55">
          <w:rPr>
            <w:rStyle w:val="Hyperlink"/>
            <w:rFonts w:asciiTheme="majorHAnsi" w:hAnsiTheme="majorHAnsi"/>
            <w:bCs/>
            <w:szCs w:val="24"/>
          </w:rPr>
          <w:t>kristinas@cviconline.org</w:t>
        </w:r>
      </w:hyperlink>
      <w:r w:rsidRPr="00464D55">
        <w:rPr>
          <w:rFonts w:asciiTheme="majorHAnsi" w:hAnsiTheme="majorHAnsi"/>
          <w:bCs/>
          <w:szCs w:val="24"/>
        </w:rPr>
        <w:t>. Please contact Kristina S. at 701.746.0405 with any questions.</w:t>
      </w:r>
    </w:p>
    <w:p w14:paraId="1D5F3345" w14:textId="77777777" w:rsidR="00464D55" w:rsidRDefault="00464D55" w:rsidP="00464D55">
      <w:pPr>
        <w:tabs>
          <w:tab w:val="left" w:pos="-1080"/>
          <w:tab w:val="left" w:pos="-720"/>
          <w:tab w:val="left" w:pos="45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4" w:lineRule="exact"/>
        <w:ind w:left="360"/>
        <w:rPr>
          <w:rFonts w:asciiTheme="majorHAnsi" w:hAnsiTheme="majorHAnsi"/>
          <w:b/>
          <w:bCs/>
          <w:szCs w:val="24"/>
        </w:rPr>
      </w:pPr>
    </w:p>
    <w:p w14:paraId="35C7F1DA" w14:textId="5AE54814" w:rsidR="00464D55" w:rsidRPr="00464D55" w:rsidRDefault="007B2ADB" w:rsidP="00464D55">
      <w:pPr>
        <w:tabs>
          <w:tab w:val="left" w:pos="-1080"/>
          <w:tab w:val="left" w:pos="-720"/>
          <w:tab w:val="left" w:pos="45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4" w:lineRule="exact"/>
        <w:ind w:left="360"/>
        <w:rPr>
          <w:rFonts w:asciiTheme="majorHAnsi" w:hAnsiTheme="majorHAnsi"/>
          <w:b/>
          <w:bCs/>
          <w:szCs w:val="24"/>
        </w:rPr>
      </w:pPr>
      <w:r>
        <w:rPr>
          <w:rFonts w:asciiTheme="majorHAnsi" w:hAnsiTheme="majorHAnsi"/>
          <w:b/>
          <w:bCs/>
          <w:szCs w:val="24"/>
        </w:rPr>
        <w:t>Applications will be accepted until the position is filled.</w:t>
      </w:r>
    </w:p>
    <w:p w14:paraId="2030A8E8" w14:textId="77777777" w:rsidR="001168B6" w:rsidRPr="00CB1A0B" w:rsidRDefault="001168B6" w:rsidP="001168B6">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eastAsia="Times New Roman" w:hAnsi="Times New Roman" w:cs="Times New Roman"/>
        </w:rPr>
      </w:pPr>
    </w:p>
    <w:p w14:paraId="05CC9710" w14:textId="77777777" w:rsidR="00CA7D7A" w:rsidRPr="00CB1A0B" w:rsidRDefault="00CA7D7A" w:rsidP="001168B6">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eastAsia="Times New Roman" w:hAnsi="Times New Roman" w:cs="Times New Roman"/>
        </w:rPr>
      </w:pPr>
    </w:p>
    <w:p w14:paraId="14CBFEEE" w14:textId="77777777" w:rsidR="00CA7D7A" w:rsidRPr="00CB1A0B" w:rsidRDefault="00CA7D7A" w:rsidP="001168B6">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eastAsia="Times New Roman" w:hAnsi="Times New Roman" w:cs="Times New Roman"/>
        </w:rPr>
      </w:pPr>
    </w:p>
    <w:p w14:paraId="70FFBA30" w14:textId="77777777" w:rsidR="00CA7D7A" w:rsidRPr="00CB1A0B" w:rsidRDefault="00CA7D7A" w:rsidP="001168B6">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eastAsia="Times New Roman" w:hAnsi="Times New Roman" w:cs="Times New Roman"/>
        </w:rPr>
      </w:pPr>
    </w:p>
    <w:p w14:paraId="1D96B974" w14:textId="5E4ADC97" w:rsidR="00CA7D7A" w:rsidRPr="00CB1A0B" w:rsidRDefault="00464D55" w:rsidP="00464D55">
      <w:pPr>
        <w:tabs>
          <w:tab w:val="left" w:pos="0"/>
          <w:tab w:val="left" w:pos="390"/>
          <w:tab w:val="left" w:pos="720"/>
          <w:tab w:val="left" w:pos="82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CA7D7A" w:rsidRPr="00CB1A0B" w:rsidSect="00464D55">
      <w:type w:val="continuous"/>
      <w:pgSz w:w="12240" w:h="15840"/>
      <w:pgMar w:top="144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FBED" w14:textId="77777777" w:rsidR="00AF2BAC" w:rsidRDefault="00AF2BAC">
      <w:pPr>
        <w:spacing w:after="0" w:line="240" w:lineRule="auto"/>
      </w:pPr>
      <w:r>
        <w:separator/>
      </w:r>
    </w:p>
  </w:endnote>
  <w:endnote w:type="continuationSeparator" w:id="0">
    <w:p w14:paraId="29A8A0C7" w14:textId="77777777" w:rsidR="00AF2BAC" w:rsidRDefault="00AF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DA0A" w14:textId="77777777" w:rsidR="00464D55" w:rsidRPr="00CA7D7A" w:rsidRDefault="00464D55" w:rsidP="00464D55">
    <w:pPr>
      <w:pBdr>
        <w:top w:val="single" w:sz="18"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center"/>
      <w:rPr>
        <w:rFonts w:ascii="Times New Roman" w:eastAsia="Times New Roman" w:hAnsi="Times New Roman" w:cs="Times New Roman"/>
        <w:sz w:val="24"/>
        <w:szCs w:val="20"/>
      </w:rPr>
    </w:pPr>
    <w:r w:rsidRPr="00CA7D7A">
      <w:rPr>
        <w:rFonts w:ascii="Times New Roman" w:eastAsia="Times New Roman" w:hAnsi="Times New Roman" w:cs="Times New Roman"/>
        <w:sz w:val="24"/>
        <w:szCs w:val="20"/>
      </w:rPr>
      <w:t>211 S. 4</w:t>
    </w:r>
    <w:r w:rsidRPr="00CA7D7A">
      <w:rPr>
        <w:rFonts w:ascii="Times New Roman" w:eastAsia="Times New Roman" w:hAnsi="Times New Roman" w:cs="Times New Roman"/>
        <w:sz w:val="24"/>
        <w:szCs w:val="20"/>
        <w:vertAlign w:val="superscript"/>
      </w:rPr>
      <w:t>th</w:t>
    </w:r>
    <w:r w:rsidRPr="00CA7D7A">
      <w:rPr>
        <w:rFonts w:ascii="Times New Roman" w:eastAsia="Times New Roman" w:hAnsi="Times New Roman" w:cs="Times New Roman"/>
        <w:sz w:val="24"/>
        <w:szCs w:val="20"/>
      </w:rPr>
      <w:t xml:space="preserve"> St., Grand Forks, ND  58201 </w:t>
    </w:r>
    <w:r w:rsidRPr="00CA7D7A">
      <w:rPr>
        <w:rFonts w:ascii="Times New Roman" w:eastAsia="Times New Roman" w:hAnsi="Times New Roman" w:cs="Times New Roman"/>
        <w:sz w:val="24"/>
        <w:szCs w:val="20"/>
      </w:rPr>
      <w:sym w:font="Wingdings 2" w:char="F096"/>
    </w:r>
    <w:r w:rsidRPr="00CA7D7A">
      <w:rPr>
        <w:rFonts w:ascii="Times New Roman" w:eastAsia="Times New Roman" w:hAnsi="Times New Roman" w:cs="Times New Roman"/>
        <w:sz w:val="24"/>
        <w:szCs w:val="20"/>
      </w:rPr>
      <w:t xml:space="preserve"> (701) 746-0405 </w:t>
    </w:r>
    <w:r w:rsidRPr="00CA7D7A">
      <w:rPr>
        <w:rFonts w:ascii="Times New Roman" w:eastAsia="Times New Roman" w:hAnsi="Times New Roman" w:cs="Times New Roman"/>
        <w:sz w:val="24"/>
        <w:szCs w:val="20"/>
      </w:rPr>
      <w:sym w:font="Wingdings 2" w:char="F096"/>
    </w:r>
    <w:r w:rsidRPr="00CA7D7A">
      <w:rPr>
        <w:rFonts w:ascii="Times New Roman" w:eastAsia="Times New Roman" w:hAnsi="Times New Roman" w:cs="Times New Roman"/>
        <w:sz w:val="24"/>
        <w:szCs w:val="20"/>
      </w:rPr>
      <w:t xml:space="preserve"> Fax (701) 746-5918</w:t>
    </w:r>
  </w:p>
  <w:p w14:paraId="77A6B820" w14:textId="77777777" w:rsidR="00464D55" w:rsidRPr="00CA7D7A" w:rsidRDefault="00AF2BAC" w:rsidP="00464D55">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eastAsia="Times New Roman" w:hAnsi="Times New Roman" w:cs="Times New Roman"/>
        <w:i/>
        <w:sz w:val="24"/>
        <w:szCs w:val="20"/>
      </w:rPr>
    </w:pPr>
    <w:hyperlink r:id="rId1" w:history="1">
      <w:r w:rsidR="00464D55" w:rsidRPr="00CA7D7A">
        <w:rPr>
          <w:rFonts w:ascii="Times New Roman" w:eastAsia="Times New Roman" w:hAnsi="Times New Roman" w:cs="Times New Roman"/>
          <w:i/>
          <w:color w:val="0000FF"/>
          <w:sz w:val="24"/>
          <w:szCs w:val="20"/>
          <w:u w:val="single"/>
        </w:rPr>
        <w:t>www.cviconline.org</w:t>
      </w:r>
    </w:hyperlink>
  </w:p>
  <w:p w14:paraId="64C8CAA8" w14:textId="77777777" w:rsidR="00464D55" w:rsidRPr="00371D4D" w:rsidRDefault="00464D55" w:rsidP="00464D55">
    <w:pPr>
      <w:tabs>
        <w:tab w:val="left" w:pos="0"/>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90"/>
      <w:jc w:val="center"/>
      <w:rPr>
        <w:rFonts w:ascii="Times New Roman" w:hAnsi="Times New Roman" w:cs="Times New Roman"/>
      </w:rPr>
    </w:pPr>
    <w:r w:rsidRPr="00CA7D7A">
      <w:rPr>
        <w:rFonts w:ascii="Times New Roman" w:eastAsia="Times New Roman" w:hAnsi="Times New Roman" w:cs="Times New Roman"/>
        <w:i/>
        <w:sz w:val="24"/>
        <w:szCs w:val="20"/>
      </w:rPr>
      <w:t>CVIC is an Equal Opportunity Employer</w:t>
    </w:r>
  </w:p>
  <w:p w14:paraId="604F2340" w14:textId="3F2C2EB5" w:rsidR="00464D55" w:rsidRDefault="00464D55">
    <w:pPr>
      <w:pStyle w:val="Footer"/>
    </w:pPr>
  </w:p>
  <w:p w14:paraId="6FED8F27" w14:textId="77777777" w:rsidR="00464D55" w:rsidRDefault="004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B41EA" w14:textId="77777777" w:rsidR="00AF2BAC" w:rsidRDefault="00AF2BAC">
      <w:pPr>
        <w:spacing w:after="0" w:line="240" w:lineRule="auto"/>
      </w:pPr>
      <w:r>
        <w:separator/>
      </w:r>
    </w:p>
  </w:footnote>
  <w:footnote w:type="continuationSeparator" w:id="0">
    <w:p w14:paraId="746669B9" w14:textId="77777777" w:rsidR="00AF2BAC" w:rsidRDefault="00AF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EDBD" w14:textId="77777777" w:rsidR="00430C03" w:rsidRDefault="00AF2BAC" w:rsidP="009E43B3">
    <w:pPr>
      <w:pStyle w:val="Header"/>
      <w:tabs>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748"/>
    <w:multiLevelType w:val="multilevel"/>
    <w:tmpl w:val="113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45E"/>
    <w:multiLevelType w:val="hybridMultilevel"/>
    <w:tmpl w:val="5DB66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572CD5"/>
    <w:multiLevelType w:val="hybridMultilevel"/>
    <w:tmpl w:val="CCB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49BD"/>
    <w:multiLevelType w:val="hybridMultilevel"/>
    <w:tmpl w:val="4E8E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04CD7"/>
    <w:multiLevelType w:val="hybridMultilevel"/>
    <w:tmpl w:val="D0303B3C"/>
    <w:lvl w:ilvl="0" w:tplc="6EF4F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A16392"/>
    <w:multiLevelType w:val="hybridMultilevel"/>
    <w:tmpl w:val="33E08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632C9"/>
    <w:multiLevelType w:val="multilevel"/>
    <w:tmpl w:val="2EE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B183F"/>
    <w:multiLevelType w:val="hybridMultilevel"/>
    <w:tmpl w:val="C54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02AF0"/>
    <w:multiLevelType w:val="hybridMultilevel"/>
    <w:tmpl w:val="7D2CA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5E5A7A"/>
    <w:multiLevelType w:val="singleLevel"/>
    <w:tmpl w:val="0409000F"/>
    <w:lvl w:ilvl="0">
      <w:start w:val="1"/>
      <w:numFmt w:val="decimal"/>
      <w:lvlText w:val="%1."/>
      <w:lvlJc w:val="left"/>
      <w:pPr>
        <w:ind w:left="360" w:hanging="360"/>
      </w:pPr>
      <w:rPr>
        <w:rFonts w:hint="default"/>
      </w:rPr>
    </w:lvl>
  </w:abstractNum>
  <w:abstractNum w:abstractNumId="10" w15:restartNumberingAfterBreak="0">
    <w:nsid w:val="777225A4"/>
    <w:multiLevelType w:val="hybridMultilevel"/>
    <w:tmpl w:val="506CA2B4"/>
    <w:lvl w:ilvl="0" w:tplc="20A83854">
      <w:start w:val="3"/>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30155"/>
    <w:multiLevelType w:val="hybridMultilevel"/>
    <w:tmpl w:val="FE20C0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7"/>
  </w:num>
  <w:num w:numId="4">
    <w:abstractNumId w:val="8"/>
  </w:num>
  <w:num w:numId="5">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0"/>
  </w:num>
  <w:num w:numId="9">
    <w:abstractNumId w:val="6"/>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B6"/>
    <w:rsid w:val="00025550"/>
    <w:rsid w:val="000340CF"/>
    <w:rsid w:val="0005270C"/>
    <w:rsid w:val="000B7354"/>
    <w:rsid w:val="000E3970"/>
    <w:rsid w:val="001168B6"/>
    <w:rsid w:val="0017697D"/>
    <w:rsid w:val="001E5F87"/>
    <w:rsid w:val="00271ABD"/>
    <w:rsid w:val="00271ECE"/>
    <w:rsid w:val="00274AEF"/>
    <w:rsid w:val="002A182B"/>
    <w:rsid w:val="002D1534"/>
    <w:rsid w:val="003048CC"/>
    <w:rsid w:val="00371D4D"/>
    <w:rsid w:val="003B12F3"/>
    <w:rsid w:val="003B232D"/>
    <w:rsid w:val="004452A2"/>
    <w:rsid w:val="00446758"/>
    <w:rsid w:val="00464D55"/>
    <w:rsid w:val="00482001"/>
    <w:rsid w:val="004A313D"/>
    <w:rsid w:val="004B6C0E"/>
    <w:rsid w:val="005324D1"/>
    <w:rsid w:val="00557984"/>
    <w:rsid w:val="00783B62"/>
    <w:rsid w:val="00787760"/>
    <w:rsid w:val="007B2ADB"/>
    <w:rsid w:val="007F265C"/>
    <w:rsid w:val="00801936"/>
    <w:rsid w:val="00815D52"/>
    <w:rsid w:val="00822A2A"/>
    <w:rsid w:val="00900BEA"/>
    <w:rsid w:val="0093121B"/>
    <w:rsid w:val="00970716"/>
    <w:rsid w:val="009E4DBD"/>
    <w:rsid w:val="00A062BA"/>
    <w:rsid w:val="00A13E78"/>
    <w:rsid w:val="00A333DD"/>
    <w:rsid w:val="00A4023D"/>
    <w:rsid w:val="00A76D70"/>
    <w:rsid w:val="00AF2BAC"/>
    <w:rsid w:val="00AF2FAC"/>
    <w:rsid w:val="00B112AE"/>
    <w:rsid w:val="00B4085E"/>
    <w:rsid w:val="00B51D93"/>
    <w:rsid w:val="00B63CA8"/>
    <w:rsid w:val="00BA34B5"/>
    <w:rsid w:val="00C44739"/>
    <w:rsid w:val="00C53FE3"/>
    <w:rsid w:val="00C94D17"/>
    <w:rsid w:val="00CA7D7A"/>
    <w:rsid w:val="00CB1A0B"/>
    <w:rsid w:val="00CC2AC0"/>
    <w:rsid w:val="00D12E75"/>
    <w:rsid w:val="00D21701"/>
    <w:rsid w:val="00DC72B2"/>
    <w:rsid w:val="00E37E45"/>
    <w:rsid w:val="00E445E7"/>
    <w:rsid w:val="00E47015"/>
    <w:rsid w:val="00E77900"/>
    <w:rsid w:val="00EA5E9B"/>
    <w:rsid w:val="00F33900"/>
    <w:rsid w:val="00F375BE"/>
    <w:rsid w:val="00F713B4"/>
    <w:rsid w:val="00F8150B"/>
    <w:rsid w:val="00FF098C"/>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08390"/>
  <w15:chartTrackingRefBased/>
  <w15:docId w15:val="{EEB9B431-50D5-4B49-80F7-D97E53E2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B6"/>
  </w:style>
  <w:style w:type="character" w:styleId="PageNumber">
    <w:name w:val="page number"/>
    <w:basedOn w:val="DefaultParagraphFont"/>
    <w:rsid w:val="001168B6"/>
  </w:style>
  <w:style w:type="paragraph" w:styleId="ListParagraph">
    <w:name w:val="List Paragraph"/>
    <w:basedOn w:val="Normal"/>
    <w:uiPriority w:val="34"/>
    <w:qFormat/>
    <w:rsid w:val="00DC72B2"/>
    <w:pPr>
      <w:ind w:left="720"/>
      <w:contextualSpacing/>
    </w:pPr>
  </w:style>
  <w:style w:type="paragraph" w:styleId="Footer">
    <w:name w:val="footer"/>
    <w:basedOn w:val="Normal"/>
    <w:link w:val="FooterChar"/>
    <w:uiPriority w:val="99"/>
    <w:unhideWhenUsed/>
    <w:rsid w:val="00F3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900"/>
  </w:style>
  <w:style w:type="character" w:styleId="CommentReference">
    <w:name w:val="annotation reference"/>
    <w:basedOn w:val="DefaultParagraphFont"/>
    <w:uiPriority w:val="99"/>
    <w:semiHidden/>
    <w:unhideWhenUsed/>
    <w:rsid w:val="000340CF"/>
    <w:rPr>
      <w:sz w:val="16"/>
      <w:szCs w:val="16"/>
    </w:rPr>
  </w:style>
  <w:style w:type="paragraph" w:styleId="CommentText">
    <w:name w:val="annotation text"/>
    <w:basedOn w:val="Normal"/>
    <w:link w:val="CommentTextChar"/>
    <w:uiPriority w:val="99"/>
    <w:semiHidden/>
    <w:unhideWhenUsed/>
    <w:rsid w:val="000340CF"/>
    <w:pPr>
      <w:spacing w:line="240" w:lineRule="auto"/>
    </w:pPr>
    <w:rPr>
      <w:sz w:val="20"/>
      <w:szCs w:val="20"/>
    </w:rPr>
  </w:style>
  <w:style w:type="character" w:customStyle="1" w:styleId="CommentTextChar">
    <w:name w:val="Comment Text Char"/>
    <w:basedOn w:val="DefaultParagraphFont"/>
    <w:link w:val="CommentText"/>
    <w:uiPriority w:val="99"/>
    <w:semiHidden/>
    <w:rsid w:val="000340CF"/>
    <w:rPr>
      <w:sz w:val="20"/>
      <w:szCs w:val="20"/>
    </w:rPr>
  </w:style>
  <w:style w:type="paragraph" w:styleId="CommentSubject">
    <w:name w:val="annotation subject"/>
    <w:basedOn w:val="CommentText"/>
    <w:next w:val="CommentText"/>
    <w:link w:val="CommentSubjectChar"/>
    <w:uiPriority w:val="99"/>
    <w:semiHidden/>
    <w:unhideWhenUsed/>
    <w:rsid w:val="000340CF"/>
    <w:rPr>
      <w:b/>
      <w:bCs/>
    </w:rPr>
  </w:style>
  <w:style w:type="character" w:customStyle="1" w:styleId="CommentSubjectChar">
    <w:name w:val="Comment Subject Char"/>
    <w:basedOn w:val="CommentTextChar"/>
    <w:link w:val="CommentSubject"/>
    <w:uiPriority w:val="99"/>
    <w:semiHidden/>
    <w:rsid w:val="000340CF"/>
    <w:rPr>
      <w:b/>
      <w:bCs/>
      <w:sz w:val="20"/>
      <w:szCs w:val="20"/>
    </w:rPr>
  </w:style>
  <w:style w:type="paragraph" w:styleId="BalloonText">
    <w:name w:val="Balloon Text"/>
    <w:basedOn w:val="Normal"/>
    <w:link w:val="BalloonTextChar"/>
    <w:uiPriority w:val="99"/>
    <w:semiHidden/>
    <w:unhideWhenUsed/>
    <w:rsid w:val="00034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CF"/>
    <w:rPr>
      <w:rFonts w:ascii="Segoe UI" w:hAnsi="Segoe UI" w:cs="Segoe UI"/>
      <w:sz w:val="18"/>
      <w:szCs w:val="18"/>
    </w:rPr>
  </w:style>
  <w:style w:type="character" w:styleId="Hyperlink">
    <w:name w:val="Hyperlink"/>
    <w:basedOn w:val="DefaultParagraphFont"/>
    <w:uiPriority w:val="99"/>
    <w:unhideWhenUsed/>
    <w:rsid w:val="00464D55"/>
    <w:rPr>
      <w:color w:val="0563C1" w:themeColor="hyperlink"/>
      <w:u w:val="single"/>
    </w:rPr>
  </w:style>
  <w:style w:type="character" w:styleId="UnresolvedMention">
    <w:name w:val="Unresolved Mention"/>
    <w:basedOn w:val="DefaultParagraphFont"/>
    <w:uiPriority w:val="99"/>
    <w:semiHidden/>
    <w:unhideWhenUsed/>
    <w:rsid w:val="0046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0456">
      <w:bodyDiv w:val="1"/>
      <w:marLeft w:val="0"/>
      <w:marRight w:val="0"/>
      <w:marTop w:val="0"/>
      <w:marBottom w:val="0"/>
      <w:divBdr>
        <w:top w:val="none" w:sz="0" w:space="0" w:color="auto"/>
        <w:left w:val="none" w:sz="0" w:space="0" w:color="auto"/>
        <w:bottom w:val="none" w:sz="0" w:space="0" w:color="auto"/>
        <w:right w:val="none" w:sz="0" w:space="0" w:color="auto"/>
      </w:divBdr>
      <w:divsChild>
        <w:div w:id="1570730497">
          <w:marLeft w:val="0"/>
          <w:marRight w:val="0"/>
          <w:marTop w:val="0"/>
          <w:marBottom w:val="0"/>
          <w:divBdr>
            <w:top w:val="none" w:sz="0" w:space="0" w:color="auto"/>
            <w:left w:val="none" w:sz="0" w:space="0" w:color="auto"/>
            <w:bottom w:val="none" w:sz="0" w:space="0" w:color="auto"/>
            <w:right w:val="none" w:sz="0" w:space="0" w:color="auto"/>
          </w:divBdr>
        </w:div>
        <w:div w:id="1011878034">
          <w:marLeft w:val="0"/>
          <w:marRight w:val="0"/>
          <w:marTop w:val="0"/>
          <w:marBottom w:val="0"/>
          <w:divBdr>
            <w:top w:val="none" w:sz="0" w:space="0" w:color="auto"/>
            <w:left w:val="none" w:sz="0" w:space="0" w:color="auto"/>
            <w:bottom w:val="none" w:sz="0" w:space="0" w:color="auto"/>
            <w:right w:val="none" w:sz="0" w:space="0" w:color="auto"/>
          </w:divBdr>
        </w:div>
        <w:div w:id="1159155715">
          <w:marLeft w:val="0"/>
          <w:marRight w:val="0"/>
          <w:marTop w:val="0"/>
          <w:marBottom w:val="0"/>
          <w:divBdr>
            <w:top w:val="none" w:sz="0" w:space="0" w:color="auto"/>
            <w:left w:val="none" w:sz="0" w:space="0" w:color="auto"/>
            <w:bottom w:val="none" w:sz="0" w:space="0" w:color="auto"/>
            <w:right w:val="none" w:sz="0" w:space="0" w:color="auto"/>
          </w:divBdr>
        </w:div>
        <w:div w:id="830563899">
          <w:marLeft w:val="0"/>
          <w:marRight w:val="0"/>
          <w:marTop w:val="0"/>
          <w:marBottom w:val="0"/>
          <w:divBdr>
            <w:top w:val="none" w:sz="0" w:space="0" w:color="auto"/>
            <w:left w:val="none" w:sz="0" w:space="0" w:color="auto"/>
            <w:bottom w:val="none" w:sz="0" w:space="0" w:color="auto"/>
            <w:right w:val="none" w:sz="0" w:space="0" w:color="auto"/>
          </w:divBdr>
        </w:div>
      </w:divsChild>
    </w:div>
    <w:div w:id="395780306">
      <w:bodyDiv w:val="1"/>
      <w:marLeft w:val="0"/>
      <w:marRight w:val="0"/>
      <w:marTop w:val="0"/>
      <w:marBottom w:val="0"/>
      <w:divBdr>
        <w:top w:val="none" w:sz="0" w:space="0" w:color="auto"/>
        <w:left w:val="none" w:sz="0" w:space="0" w:color="auto"/>
        <w:bottom w:val="none" w:sz="0" w:space="0" w:color="auto"/>
        <w:right w:val="none" w:sz="0" w:space="0" w:color="auto"/>
      </w:divBdr>
      <w:divsChild>
        <w:div w:id="567811001">
          <w:marLeft w:val="0"/>
          <w:marRight w:val="0"/>
          <w:marTop w:val="0"/>
          <w:marBottom w:val="0"/>
          <w:divBdr>
            <w:top w:val="none" w:sz="0" w:space="0" w:color="auto"/>
            <w:left w:val="none" w:sz="0" w:space="0" w:color="auto"/>
            <w:bottom w:val="none" w:sz="0" w:space="0" w:color="auto"/>
            <w:right w:val="none" w:sz="0" w:space="0" w:color="auto"/>
          </w:divBdr>
        </w:div>
      </w:divsChild>
    </w:div>
    <w:div w:id="459538443">
      <w:bodyDiv w:val="1"/>
      <w:marLeft w:val="0"/>
      <w:marRight w:val="0"/>
      <w:marTop w:val="0"/>
      <w:marBottom w:val="0"/>
      <w:divBdr>
        <w:top w:val="none" w:sz="0" w:space="0" w:color="auto"/>
        <w:left w:val="none" w:sz="0" w:space="0" w:color="auto"/>
        <w:bottom w:val="none" w:sz="0" w:space="0" w:color="auto"/>
        <w:right w:val="none" w:sz="0" w:space="0" w:color="auto"/>
      </w:divBdr>
      <w:divsChild>
        <w:div w:id="1113091939">
          <w:marLeft w:val="0"/>
          <w:marRight w:val="0"/>
          <w:marTop w:val="0"/>
          <w:marBottom w:val="0"/>
          <w:divBdr>
            <w:top w:val="none" w:sz="0" w:space="0" w:color="auto"/>
            <w:left w:val="none" w:sz="0" w:space="0" w:color="auto"/>
            <w:bottom w:val="none" w:sz="0" w:space="0" w:color="auto"/>
            <w:right w:val="none" w:sz="0" w:space="0" w:color="auto"/>
          </w:divBdr>
        </w:div>
        <w:div w:id="1694988667">
          <w:marLeft w:val="0"/>
          <w:marRight w:val="0"/>
          <w:marTop w:val="0"/>
          <w:marBottom w:val="0"/>
          <w:divBdr>
            <w:top w:val="none" w:sz="0" w:space="0" w:color="auto"/>
            <w:left w:val="none" w:sz="0" w:space="0" w:color="auto"/>
            <w:bottom w:val="none" w:sz="0" w:space="0" w:color="auto"/>
            <w:right w:val="none" w:sz="0" w:space="0" w:color="auto"/>
          </w:divBdr>
        </w:div>
      </w:divsChild>
    </w:div>
    <w:div w:id="491221953">
      <w:bodyDiv w:val="1"/>
      <w:marLeft w:val="0"/>
      <w:marRight w:val="0"/>
      <w:marTop w:val="0"/>
      <w:marBottom w:val="0"/>
      <w:divBdr>
        <w:top w:val="none" w:sz="0" w:space="0" w:color="auto"/>
        <w:left w:val="none" w:sz="0" w:space="0" w:color="auto"/>
        <w:bottom w:val="none" w:sz="0" w:space="0" w:color="auto"/>
        <w:right w:val="none" w:sz="0" w:space="0" w:color="auto"/>
      </w:divBdr>
      <w:divsChild>
        <w:div w:id="95028670">
          <w:marLeft w:val="0"/>
          <w:marRight w:val="0"/>
          <w:marTop w:val="0"/>
          <w:marBottom w:val="0"/>
          <w:divBdr>
            <w:top w:val="none" w:sz="0" w:space="0" w:color="auto"/>
            <w:left w:val="none" w:sz="0" w:space="0" w:color="auto"/>
            <w:bottom w:val="none" w:sz="0" w:space="0" w:color="auto"/>
            <w:right w:val="none" w:sz="0" w:space="0" w:color="auto"/>
          </w:divBdr>
        </w:div>
        <w:div w:id="1435704650">
          <w:marLeft w:val="0"/>
          <w:marRight w:val="0"/>
          <w:marTop w:val="0"/>
          <w:marBottom w:val="0"/>
          <w:divBdr>
            <w:top w:val="none" w:sz="0" w:space="0" w:color="auto"/>
            <w:left w:val="none" w:sz="0" w:space="0" w:color="auto"/>
            <w:bottom w:val="none" w:sz="0" w:space="0" w:color="auto"/>
            <w:right w:val="none" w:sz="0" w:space="0" w:color="auto"/>
          </w:divBdr>
        </w:div>
        <w:div w:id="795636054">
          <w:marLeft w:val="0"/>
          <w:marRight w:val="0"/>
          <w:marTop w:val="0"/>
          <w:marBottom w:val="0"/>
          <w:divBdr>
            <w:top w:val="none" w:sz="0" w:space="0" w:color="auto"/>
            <w:left w:val="none" w:sz="0" w:space="0" w:color="auto"/>
            <w:bottom w:val="none" w:sz="0" w:space="0" w:color="auto"/>
            <w:right w:val="none" w:sz="0" w:space="0" w:color="auto"/>
          </w:divBdr>
        </w:div>
      </w:divsChild>
    </w:div>
    <w:div w:id="841776479">
      <w:bodyDiv w:val="1"/>
      <w:marLeft w:val="0"/>
      <w:marRight w:val="0"/>
      <w:marTop w:val="0"/>
      <w:marBottom w:val="0"/>
      <w:divBdr>
        <w:top w:val="none" w:sz="0" w:space="0" w:color="auto"/>
        <w:left w:val="none" w:sz="0" w:space="0" w:color="auto"/>
        <w:bottom w:val="none" w:sz="0" w:space="0" w:color="auto"/>
        <w:right w:val="none" w:sz="0" w:space="0" w:color="auto"/>
      </w:divBdr>
      <w:divsChild>
        <w:div w:id="1264612745">
          <w:marLeft w:val="0"/>
          <w:marRight w:val="0"/>
          <w:marTop w:val="0"/>
          <w:marBottom w:val="0"/>
          <w:divBdr>
            <w:top w:val="none" w:sz="0" w:space="0" w:color="auto"/>
            <w:left w:val="none" w:sz="0" w:space="0" w:color="auto"/>
            <w:bottom w:val="none" w:sz="0" w:space="0" w:color="auto"/>
            <w:right w:val="none" w:sz="0" w:space="0" w:color="auto"/>
          </w:divBdr>
        </w:div>
      </w:divsChild>
    </w:div>
    <w:div w:id="1167211780">
      <w:bodyDiv w:val="1"/>
      <w:marLeft w:val="0"/>
      <w:marRight w:val="0"/>
      <w:marTop w:val="0"/>
      <w:marBottom w:val="0"/>
      <w:divBdr>
        <w:top w:val="none" w:sz="0" w:space="0" w:color="auto"/>
        <w:left w:val="none" w:sz="0" w:space="0" w:color="auto"/>
        <w:bottom w:val="none" w:sz="0" w:space="0" w:color="auto"/>
        <w:right w:val="none" w:sz="0" w:space="0" w:color="auto"/>
      </w:divBdr>
      <w:divsChild>
        <w:div w:id="510216059">
          <w:marLeft w:val="0"/>
          <w:marRight w:val="0"/>
          <w:marTop w:val="0"/>
          <w:marBottom w:val="0"/>
          <w:divBdr>
            <w:top w:val="none" w:sz="0" w:space="0" w:color="auto"/>
            <w:left w:val="none" w:sz="0" w:space="0" w:color="auto"/>
            <w:bottom w:val="none" w:sz="0" w:space="0" w:color="auto"/>
            <w:right w:val="none" w:sz="0" w:space="0" w:color="auto"/>
          </w:divBdr>
        </w:div>
      </w:divsChild>
    </w:div>
    <w:div w:id="1275593714">
      <w:bodyDiv w:val="1"/>
      <w:marLeft w:val="0"/>
      <w:marRight w:val="0"/>
      <w:marTop w:val="0"/>
      <w:marBottom w:val="0"/>
      <w:divBdr>
        <w:top w:val="none" w:sz="0" w:space="0" w:color="auto"/>
        <w:left w:val="none" w:sz="0" w:space="0" w:color="auto"/>
        <w:bottom w:val="none" w:sz="0" w:space="0" w:color="auto"/>
        <w:right w:val="none" w:sz="0" w:space="0" w:color="auto"/>
      </w:divBdr>
      <w:divsChild>
        <w:div w:id="60367156">
          <w:marLeft w:val="0"/>
          <w:marRight w:val="0"/>
          <w:marTop w:val="0"/>
          <w:marBottom w:val="0"/>
          <w:divBdr>
            <w:top w:val="none" w:sz="0" w:space="0" w:color="auto"/>
            <w:left w:val="none" w:sz="0" w:space="0" w:color="auto"/>
            <w:bottom w:val="none" w:sz="0" w:space="0" w:color="auto"/>
            <w:right w:val="none" w:sz="0" w:space="0" w:color="auto"/>
          </w:divBdr>
        </w:div>
        <w:div w:id="1469543571">
          <w:marLeft w:val="0"/>
          <w:marRight w:val="0"/>
          <w:marTop w:val="0"/>
          <w:marBottom w:val="0"/>
          <w:divBdr>
            <w:top w:val="none" w:sz="0" w:space="0" w:color="auto"/>
            <w:left w:val="none" w:sz="0" w:space="0" w:color="auto"/>
            <w:bottom w:val="none" w:sz="0" w:space="0" w:color="auto"/>
            <w:right w:val="none" w:sz="0" w:space="0" w:color="auto"/>
          </w:divBdr>
        </w:div>
      </w:divsChild>
    </w:div>
    <w:div w:id="1293444782">
      <w:bodyDiv w:val="1"/>
      <w:marLeft w:val="0"/>
      <w:marRight w:val="0"/>
      <w:marTop w:val="0"/>
      <w:marBottom w:val="0"/>
      <w:divBdr>
        <w:top w:val="none" w:sz="0" w:space="0" w:color="auto"/>
        <w:left w:val="none" w:sz="0" w:space="0" w:color="auto"/>
        <w:bottom w:val="none" w:sz="0" w:space="0" w:color="auto"/>
        <w:right w:val="none" w:sz="0" w:space="0" w:color="auto"/>
      </w:divBdr>
      <w:divsChild>
        <w:div w:id="1765875209">
          <w:marLeft w:val="0"/>
          <w:marRight w:val="0"/>
          <w:marTop w:val="0"/>
          <w:marBottom w:val="0"/>
          <w:divBdr>
            <w:top w:val="none" w:sz="0" w:space="0" w:color="auto"/>
            <w:left w:val="none" w:sz="0" w:space="0" w:color="auto"/>
            <w:bottom w:val="none" w:sz="0" w:space="0" w:color="auto"/>
            <w:right w:val="none" w:sz="0" w:space="0" w:color="auto"/>
          </w:divBdr>
        </w:div>
      </w:divsChild>
    </w:div>
    <w:div w:id="1391003165">
      <w:bodyDiv w:val="1"/>
      <w:marLeft w:val="0"/>
      <w:marRight w:val="0"/>
      <w:marTop w:val="0"/>
      <w:marBottom w:val="0"/>
      <w:divBdr>
        <w:top w:val="none" w:sz="0" w:space="0" w:color="auto"/>
        <w:left w:val="none" w:sz="0" w:space="0" w:color="auto"/>
        <w:bottom w:val="none" w:sz="0" w:space="0" w:color="auto"/>
        <w:right w:val="none" w:sz="0" w:space="0" w:color="auto"/>
      </w:divBdr>
      <w:divsChild>
        <w:div w:id="1715736163">
          <w:marLeft w:val="0"/>
          <w:marRight w:val="0"/>
          <w:marTop w:val="0"/>
          <w:marBottom w:val="0"/>
          <w:divBdr>
            <w:top w:val="none" w:sz="0" w:space="0" w:color="auto"/>
            <w:left w:val="none" w:sz="0" w:space="0" w:color="auto"/>
            <w:bottom w:val="none" w:sz="0" w:space="0" w:color="auto"/>
            <w:right w:val="none" w:sz="0" w:space="0" w:color="auto"/>
          </w:divBdr>
        </w:div>
        <w:div w:id="1967196338">
          <w:marLeft w:val="0"/>
          <w:marRight w:val="0"/>
          <w:marTop w:val="0"/>
          <w:marBottom w:val="0"/>
          <w:divBdr>
            <w:top w:val="none" w:sz="0" w:space="0" w:color="auto"/>
            <w:left w:val="none" w:sz="0" w:space="0" w:color="auto"/>
            <w:bottom w:val="none" w:sz="0" w:space="0" w:color="auto"/>
            <w:right w:val="none" w:sz="0" w:space="0" w:color="auto"/>
          </w:divBdr>
        </w:div>
        <w:div w:id="541524803">
          <w:marLeft w:val="0"/>
          <w:marRight w:val="0"/>
          <w:marTop w:val="0"/>
          <w:marBottom w:val="0"/>
          <w:divBdr>
            <w:top w:val="none" w:sz="0" w:space="0" w:color="auto"/>
            <w:left w:val="none" w:sz="0" w:space="0" w:color="auto"/>
            <w:bottom w:val="none" w:sz="0" w:space="0" w:color="auto"/>
            <w:right w:val="none" w:sz="0" w:space="0" w:color="auto"/>
          </w:divBdr>
        </w:div>
        <w:div w:id="760835896">
          <w:marLeft w:val="0"/>
          <w:marRight w:val="0"/>
          <w:marTop w:val="0"/>
          <w:marBottom w:val="0"/>
          <w:divBdr>
            <w:top w:val="none" w:sz="0" w:space="0" w:color="auto"/>
            <w:left w:val="none" w:sz="0" w:space="0" w:color="auto"/>
            <w:bottom w:val="none" w:sz="0" w:space="0" w:color="auto"/>
            <w:right w:val="none" w:sz="0" w:space="0" w:color="auto"/>
          </w:divBdr>
        </w:div>
      </w:divsChild>
    </w:div>
    <w:div w:id="17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185751459">
          <w:marLeft w:val="0"/>
          <w:marRight w:val="0"/>
          <w:marTop w:val="0"/>
          <w:marBottom w:val="0"/>
          <w:divBdr>
            <w:top w:val="none" w:sz="0" w:space="0" w:color="auto"/>
            <w:left w:val="none" w:sz="0" w:space="0" w:color="auto"/>
            <w:bottom w:val="none" w:sz="0" w:space="0" w:color="auto"/>
            <w:right w:val="none" w:sz="0" w:space="0" w:color="auto"/>
          </w:divBdr>
        </w:div>
      </w:divsChild>
    </w:div>
    <w:div w:id="1889300347">
      <w:bodyDiv w:val="1"/>
      <w:marLeft w:val="0"/>
      <w:marRight w:val="0"/>
      <w:marTop w:val="0"/>
      <w:marBottom w:val="0"/>
      <w:divBdr>
        <w:top w:val="none" w:sz="0" w:space="0" w:color="auto"/>
        <w:left w:val="none" w:sz="0" w:space="0" w:color="auto"/>
        <w:bottom w:val="none" w:sz="0" w:space="0" w:color="auto"/>
        <w:right w:val="none" w:sz="0" w:space="0" w:color="auto"/>
      </w:divBdr>
      <w:divsChild>
        <w:div w:id="864488034">
          <w:marLeft w:val="0"/>
          <w:marRight w:val="0"/>
          <w:marTop w:val="0"/>
          <w:marBottom w:val="0"/>
          <w:divBdr>
            <w:top w:val="none" w:sz="0" w:space="0" w:color="auto"/>
            <w:left w:val="none" w:sz="0" w:space="0" w:color="auto"/>
            <w:bottom w:val="none" w:sz="0" w:space="0" w:color="auto"/>
            <w:right w:val="none" w:sz="0" w:space="0" w:color="auto"/>
          </w:divBdr>
        </w:div>
        <w:div w:id="1435713614">
          <w:marLeft w:val="0"/>
          <w:marRight w:val="0"/>
          <w:marTop w:val="0"/>
          <w:marBottom w:val="0"/>
          <w:divBdr>
            <w:top w:val="none" w:sz="0" w:space="0" w:color="auto"/>
            <w:left w:val="none" w:sz="0" w:space="0" w:color="auto"/>
            <w:bottom w:val="none" w:sz="0" w:space="0" w:color="auto"/>
            <w:right w:val="none" w:sz="0" w:space="0" w:color="auto"/>
          </w:divBdr>
        </w:div>
        <w:div w:id="387607311">
          <w:marLeft w:val="0"/>
          <w:marRight w:val="0"/>
          <w:marTop w:val="0"/>
          <w:marBottom w:val="0"/>
          <w:divBdr>
            <w:top w:val="none" w:sz="0" w:space="0" w:color="auto"/>
            <w:left w:val="none" w:sz="0" w:space="0" w:color="auto"/>
            <w:bottom w:val="none" w:sz="0" w:space="0" w:color="auto"/>
            <w:right w:val="none" w:sz="0" w:space="0" w:color="auto"/>
          </w:divBdr>
        </w:div>
        <w:div w:id="1384712562">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 w:id="1287666083">
          <w:marLeft w:val="0"/>
          <w:marRight w:val="0"/>
          <w:marTop w:val="0"/>
          <w:marBottom w:val="0"/>
          <w:divBdr>
            <w:top w:val="none" w:sz="0" w:space="0" w:color="auto"/>
            <w:left w:val="none" w:sz="0" w:space="0" w:color="auto"/>
            <w:bottom w:val="none" w:sz="0" w:space="0" w:color="auto"/>
            <w:right w:val="none" w:sz="0" w:space="0" w:color="auto"/>
          </w:divBdr>
        </w:div>
        <w:div w:id="1253662898">
          <w:marLeft w:val="0"/>
          <w:marRight w:val="0"/>
          <w:marTop w:val="0"/>
          <w:marBottom w:val="0"/>
          <w:divBdr>
            <w:top w:val="none" w:sz="0" w:space="0" w:color="auto"/>
            <w:left w:val="none" w:sz="0" w:space="0" w:color="auto"/>
            <w:bottom w:val="none" w:sz="0" w:space="0" w:color="auto"/>
            <w:right w:val="none" w:sz="0" w:space="0" w:color="auto"/>
          </w:divBdr>
        </w:div>
        <w:div w:id="682170196">
          <w:marLeft w:val="0"/>
          <w:marRight w:val="0"/>
          <w:marTop w:val="0"/>
          <w:marBottom w:val="0"/>
          <w:divBdr>
            <w:top w:val="none" w:sz="0" w:space="0" w:color="auto"/>
            <w:left w:val="none" w:sz="0" w:space="0" w:color="auto"/>
            <w:bottom w:val="none" w:sz="0" w:space="0" w:color="auto"/>
            <w:right w:val="none" w:sz="0" w:space="0" w:color="auto"/>
          </w:divBdr>
        </w:div>
        <w:div w:id="2080009768">
          <w:marLeft w:val="0"/>
          <w:marRight w:val="0"/>
          <w:marTop w:val="0"/>
          <w:marBottom w:val="0"/>
          <w:divBdr>
            <w:top w:val="none" w:sz="0" w:space="0" w:color="auto"/>
            <w:left w:val="none" w:sz="0" w:space="0" w:color="auto"/>
            <w:bottom w:val="none" w:sz="0" w:space="0" w:color="auto"/>
            <w:right w:val="none" w:sz="0" w:space="0" w:color="auto"/>
          </w:divBdr>
        </w:div>
        <w:div w:id="745688346">
          <w:marLeft w:val="0"/>
          <w:marRight w:val="0"/>
          <w:marTop w:val="0"/>
          <w:marBottom w:val="0"/>
          <w:divBdr>
            <w:top w:val="none" w:sz="0" w:space="0" w:color="auto"/>
            <w:left w:val="none" w:sz="0" w:space="0" w:color="auto"/>
            <w:bottom w:val="none" w:sz="0" w:space="0" w:color="auto"/>
            <w:right w:val="none" w:sz="0" w:space="0" w:color="auto"/>
          </w:divBdr>
        </w:div>
        <w:div w:id="61681843">
          <w:marLeft w:val="0"/>
          <w:marRight w:val="0"/>
          <w:marTop w:val="0"/>
          <w:marBottom w:val="0"/>
          <w:divBdr>
            <w:top w:val="none" w:sz="0" w:space="0" w:color="auto"/>
            <w:left w:val="none" w:sz="0" w:space="0" w:color="auto"/>
            <w:bottom w:val="none" w:sz="0" w:space="0" w:color="auto"/>
            <w:right w:val="none" w:sz="0" w:space="0" w:color="auto"/>
          </w:divBdr>
        </w:div>
        <w:div w:id="1252199399">
          <w:marLeft w:val="0"/>
          <w:marRight w:val="0"/>
          <w:marTop w:val="0"/>
          <w:marBottom w:val="0"/>
          <w:divBdr>
            <w:top w:val="none" w:sz="0" w:space="0" w:color="auto"/>
            <w:left w:val="none" w:sz="0" w:space="0" w:color="auto"/>
            <w:bottom w:val="none" w:sz="0" w:space="0" w:color="auto"/>
            <w:right w:val="none" w:sz="0" w:space="0" w:color="auto"/>
          </w:divBdr>
        </w:div>
        <w:div w:id="780150182">
          <w:marLeft w:val="0"/>
          <w:marRight w:val="0"/>
          <w:marTop w:val="0"/>
          <w:marBottom w:val="0"/>
          <w:divBdr>
            <w:top w:val="none" w:sz="0" w:space="0" w:color="auto"/>
            <w:left w:val="none" w:sz="0" w:space="0" w:color="auto"/>
            <w:bottom w:val="none" w:sz="0" w:space="0" w:color="auto"/>
            <w:right w:val="none" w:sz="0" w:space="0" w:color="auto"/>
          </w:divBdr>
        </w:div>
        <w:div w:id="1712611929">
          <w:marLeft w:val="0"/>
          <w:marRight w:val="0"/>
          <w:marTop w:val="0"/>
          <w:marBottom w:val="0"/>
          <w:divBdr>
            <w:top w:val="none" w:sz="0" w:space="0" w:color="auto"/>
            <w:left w:val="none" w:sz="0" w:space="0" w:color="auto"/>
            <w:bottom w:val="none" w:sz="0" w:space="0" w:color="auto"/>
            <w:right w:val="none" w:sz="0" w:space="0" w:color="auto"/>
          </w:divBdr>
        </w:div>
        <w:div w:id="545869148">
          <w:marLeft w:val="0"/>
          <w:marRight w:val="0"/>
          <w:marTop w:val="0"/>
          <w:marBottom w:val="0"/>
          <w:divBdr>
            <w:top w:val="none" w:sz="0" w:space="0" w:color="auto"/>
            <w:left w:val="none" w:sz="0" w:space="0" w:color="auto"/>
            <w:bottom w:val="none" w:sz="0" w:space="0" w:color="auto"/>
            <w:right w:val="none" w:sz="0" w:space="0" w:color="auto"/>
          </w:divBdr>
        </w:div>
      </w:divsChild>
    </w:div>
    <w:div w:id="21199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ristinas@cviconline.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vi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Public relations and grant Writing specialist</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relations and grant Writing specialist</dc:title>
  <dc:subject/>
  <dc:creator>Kristi</dc:creator>
  <cp:keywords/>
  <dc:description/>
  <cp:lastModifiedBy>Shannon Schutt</cp:lastModifiedBy>
  <cp:revision>2</cp:revision>
  <dcterms:created xsi:type="dcterms:W3CDTF">2018-12-05T15:10:00Z</dcterms:created>
  <dcterms:modified xsi:type="dcterms:W3CDTF">2018-12-05T15:10:00Z</dcterms:modified>
</cp:coreProperties>
</file>