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128B7" w14:textId="3015D01B" w:rsidR="00257ECD" w:rsidRDefault="00257ECD" w:rsidP="00257ECD">
      <w:pPr>
        <w:rPr>
          <w:rFonts w:asciiTheme="minorHAnsi" w:hAnsiTheme="minorHAnsi" w:cstheme="minorHAnsi"/>
          <w:b/>
          <w:bCs/>
          <w:smallCaps/>
          <w:sz w:val="22"/>
          <w:szCs w:val="22"/>
        </w:rPr>
      </w:pPr>
      <w:r>
        <w:rPr>
          <w:rFonts w:asciiTheme="minorHAnsi" w:hAnsiTheme="minorHAnsi" w:cstheme="minorHAnsi"/>
          <w:b/>
          <w:smallCaps/>
          <w:noProof/>
          <w:sz w:val="22"/>
          <w:szCs w:val="22"/>
        </w:rPr>
        <w:drawing>
          <wp:inline distT="0" distB="0" distL="0" distR="0" wp14:anchorId="2DDA92DE" wp14:editId="6D7DFB5A">
            <wp:extent cx="5943600" cy="542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5943600" cy="542430"/>
                    </a:xfrm>
                    <a:prstGeom prst="rect">
                      <a:avLst/>
                    </a:prstGeom>
                    <a:noFill/>
                    <a:ln>
                      <a:noFill/>
                    </a:ln>
                  </pic:spPr>
                </pic:pic>
              </a:graphicData>
            </a:graphic>
          </wp:inline>
        </w:drawing>
      </w:r>
    </w:p>
    <w:p w14:paraId="1FC3B4B2" w14:textId="77777777" w:rsidR="00257ECD" w:rsidRDefault="00257ECD" w:rsidP="00257ECD">
      <w:pPr>
        <w:rPr>
          <w:rFonts w:asciiTheme="minorHAnsi" w:hAnsiTheme="minorHAnsi" w:cstheme="minorHAnsi"/>
          <w:b/>
          <w:bCs/>
          <w:smallCaps/>
          <w:sz w:val="22"/>
          <w:szCs w:val="22"/>
        </w:rPr>
      </w:pPr>
    </w:p>
    <w:p w14:paraId="31F7DDB1" w14:textId="3495FB15" w:rsidR="00257ECD" w:rsidRPr="00257ECD" w:rsidRDefault="00BC70E9" w:rsidP="00257ECD">
      <w:pPr>
        <w:spacing w:line="276" w:lineRule="auto"/>
        <w:rPr>
          <w:b/>
          <w:bCs/>
          <w:smallCaps/>
          <w:sz w:val="28"/>
          <w:szCs w:val="32"/>
        </w:rPr>
      </w:pPr>
      <w:r>
        <w:rPr>
          <w:b/>
          <w:bCs/>
          <w:smallCaps/>
          <w:sz w:val="28"/>
          <w:szCs w:val="32"/>
        </w:rPr>
        <w:t>Press</w:t>
      </w:r>
      <w:r w:rsidR="00257ECD" w:rsidRPr="00257ECD">
        <w:rPr>
          <w:b/>
          <w:bCs/>
          <w:smallCaps/>
          <w:sz w:val="28"/>
          <w:szCs w:val="32"/>
        </w:rPr>
        <w:t xml:space="preserve"> Release</w:t>
      </w:r>
    </w:p>
    <w:p w14:paraId="0D009EA7" w14:textId="77777777" w:rsidR="00257ECD" w:rsidRPr="00257ECD" w:rsidRDefault="00257ECD" w:rsidP="00257ECD">
      <w:pPr>
        <w:spacing w:line="276" w:lineRule="auto"/>
        <w:rPr>
          <w:b/>
          <w:bCs/>
          <w:smallCaps/>
          <w:sz w:val="28"/>
          <w:szCs w:val="32"/>
        </w:rPr>
      </w:pPr>
      <w:r w:rsidRPr="00257ECD">
        <w:rPr>
          <w:b/>
          <w:bCs/>
          <w:smallCaps/>
          <w:sz w:val="28"/>
          <w:szCs w:val="32"/>
        </w:rPr>
        <w:t>For Immediate Release</w:t>
      </w:r>
    </w:p>
    <w:p w14:paraId="6BD32DDA" w14:textId="49EC27CD" w:rsidR="00257ECD" w:rsidRPr="00257ECD" w:rsidRDefault="00257ECD" w:rsidP="00257ECD">
      <w:pPr>
        <w:spacing w:line="276" w:lineRule="auto"/>
        <w:rPr>
          <w:bCs/>
          <w:sz w:val="22"/>
        </w:rPr>
      </w:pPr>
      <w:r w:rsidRPr="00257ECD">
        <w:rPr>
          <w:bCs/>
          <w:sz w:val="22"/>
        </w:rPr>
        <w:t>May 1</w:t>
      </w:r>
      <w:r>
        <w:rPr>
          <w:bCs/>
          <w:sz w:val="22"/>
        </w:rPr>
        <w:t>5</w:t>
      </w:r>
      <w:r w:rsidRPr="00257ECD">
        <w:rPr>
          <w:bCs/>
          <w:sz w:val="22"/>
        </w:rPr>
        <w:t>, 202</w:t>
      </w:r>
      <w:r>
        <w:rPr>
          <w:bCs/>
          <w:sz w:val="22"/>
        </w:rPr>
        <w:t>3</w:t>
      </w:r>
    </w:p>
    <w:p w14:paraId="1F930573" w14:textId="77777777" w:rsidR="00257ECD" w:rsidRPr="00257ECD" w:rsidRDefault="00257ECD" w:rsidP="00257ECD">
      <w:pPr>
        <w:spacing w:line="276" w:lineRule="auto"/>
        <w:rPr>
          <w:bCs/>
          <w:sz w:val="22"/>
        </w:rPr>
      </w:pPr>
    </w:p>
    <w:p w14:paraId="6644CCFD" w14:textId="10529785" w:rsidR="00257ECD" w:rsidRPr="00257ECD" w:rsidRDefault="00257ECD" w:rsidP="00257ECD">
      <w:pPr>
        <w:rPr>
          <w:bCs/>
          <w:sz w:val="22"/>
          <w:szCs w:val="22"/>
        </w:rPr>
      </w:pPr>
      <w:r w:rsidRPr="00257ECD">
        <w:rPr>
          <w:bCs/>
          <w:sz w:val="22"/>
          <w:szCs w:val="22"/>
        </w:rPr>
        <w:t xml:space="preserve">Contact: </w:t>
      </w:r>
      <w:r>
        <w:rPr>
          <w:bCs/>
          <w:sz w:val="22"/>
          <w:szCs w:val="22"/>
        </w:rPr>
        <w:t>Dana Hager</w:t>
      </w:r>
      <w:r w:rsidRPr="00257ECD">
        <w:rPr>
          <w:bCs/>
          <w:sz w:val="22"/>
          <w:szCs w:val="22"/>
        </w:rPr>
        <w:t xml:space="preserve">, Executive Director </w:t>
      </w:r>
    </w:p>
    <w:p w14:paraId="7878F94C" w14:textId="77777777" w:rsidR="00257ECD" w:rsidRPr="00257ECD" w:rsidRDefault="00257ECD" w:rsidP="00257ECD">
      <w:pPr>
        <w:rPr>
          <w:bCs/>
          <w:sz w:val="22"/>
          <w:szCs w:val="22"/>
        </w:rPr>
      </w:pPr>
      <w:r w:rsidRPr="00257ECD">
        <w:rPr>
          <w:bCs/>
          <w:sz w:val="22"/>
          <w:szCs w:val="22"/>
        </w:rPr>
        <w:t>701-258-9101</w:t>
      </w:r>
    </w:p>
    <w:p w14:paraId="5400CE52" w14:textId="473C193D" w:rsidR="00257ECD" w:rsidRPr="00257ECD" w:rsidRDefault="00257ECD" w:rsidP="00257ECD">
      <w:pPr>
        <w:rPr>
          <w:bCs/>
          <w:sz w:val="22"/>
          <w:szCs w:val="22"/>
        </w:rPr>
      </w:pPr>
      <w:r>
        <w:rPr>
          <w:bCs/>
          <w:sz w:val="22"/>
          <w:szCs w:val="22"/>
        </w:rPr>
        <w:t>director</w:t>
      </w:r>
      <w:r w:rsidRPr="00257ECD">
        <w:rPr>
          <w:bCs/>
          <w:sz w:val="22"/>
          <w:szCs w:val="22"/>
        </w:rPr>
        <w:t>@ndano.org</w:t>
      </w:r>
    </w:p>
    <w:p w14:paraId="3DF8076A" w14:textId="702973B3" w:rsidR="00257ECD" w:rsidRPr="00257ECD" w:rsidRDefault="00257ECD" w:rsidP="00257ECD">
      <w:pPr>
        <w:jc w:val="center"/>
        <w:rPr>
          <w:b/>
          <w:sz w:val="22"/>
        </w:rPr>
      </w:pPr>
      <w:r>
        <w:rPr>
          <w:b/>
          <w:sz w:val="22"/>
        </w:rPr>
        <w:t>Snyder</w:t>
      </w:r>
      <w:r w:rsidRPr="00257ECD">
        <w:rPr>
          <w:b/>
          <w:sz w:val="22"/>
        </w:rPr>
        <w:t xml:space="preserve"> to Receive Walt </w:t>
      </w:r>
      <w:proofErr w:type="spellStart"/>
      <w:r w:rsidRPr="00257ECD">
        <w:rPr>
          <w:b/>
          <w:sz w:val="22"/>
        </w:rPr>
        <w:t>Odegaard</w:t>
      </w:r>
      <w:proofErr w:type="spellEnd"/>
      <w:r w:rsidRPr="00257ECD">
        <w:rPr>
          <w:b/>
          <w:sz w:val="22"/>
        </w:rPr>
        <w:t xml:space="preserve"> Leadership Award</w:t>
      </w:r>
    </w:p>
    <w:p w14:paraId="6F414F5D" w14:textId="77777777" w:rsidR="00257ECD" w:rsidRPr="00257ECD" w:rsidRDefault="00257ECD" w:rsidP="00257ECD">
      <w:pPr>
        <w:jc w:val="center"/>
        <w:rPr>
          <w:b/>
          <w:sz w:val="22"/>
        </w:rPr>
      </w:pPr>
    </w:p>
    <w:p w14:paraId="378E852B" w14:textId="518A23CA" w:rsidR="00257ECD" w:rsidRPr="00257ECD" w:rsidRDefault="00257ECD" w:rsidP="00257ECD">
      <w:pPr>
        <w:rPr>
          <w:sz w:val="22"/>
        </w:rPr>
      </w:pPr>
      <w:r w:rsidRPr="00257ECD">
        <w:rPr>
          <w:sz w:val="22"/>
        </w:rPr>
        <w:t xml:space="preserve">BISMARCK – </w:t>
      </w:r>
      <w:r>
        <w:rPr>
          <w:rFonts w:eastAsia="Times New Roman"/>
          <w:sz w:val="22"/>
          <w:szCs w:val="22"/>
        </w:rPr>
        <w:t>Kurt Snyder</w:t>
      </w:r>
      <w:r w:rsidRPr="00257ECD">
        <w:rPr>
          <w:rFonts w:eastAsia="Times New Roman"/>
          <w:sz w:val="22"/>
          <w:szCs w:val="22"/>
        </w:rPr>
        <w:t>,</w:t>
      </w:r>
      <w:r w:rsidRPr="00257ECD">
        <w:t xml:space="preserve"> </w:t>
      </w:r>
      <w:r w:rsidRPr="00257ECD">
        <w:rPr>
          <w:rFonts w:eastAsia="Times New Roman"/>
          <w:sz w:val="22"/>
          <w:szCs w:val="22"/>
        </w:rPr>
        <w:t xml:space="preserve">Executive Director at </w:t>
      </w:r>
      <w:proofErr w:type="spellStart"/>
      <w:r w:rsidRPr="00257ECD">
        <w:rPr>
          <w:rFonts w:eastAsia="Times New Roman"/>
          <w:sz w:val="22"/>
          <w:szCs w:val="22"/>
        </w:rPr>
        <w:t>Heartview</w:t>
      </w:r>
      <w:proofErr w:type="spellEnd"/>
      <w:r w:rsidRPr="00257ECD">
        <w:rPr>
          <w:rFonts w:eastAsia="Times New Roman"/>
          <w:sz w:val="22"/>
          <w:szCs w:val="22"/>
        </w:rPr>
        <w:t xml:space="preserve"> Foundation, is this year’s recipient of</w:t>
      </w:r>
      <w:r w:rsidRPr="00257ECD">
        <w:rPr>
          <w:sz w:val="22"/>
        </w:rPr>
        <w:t xml:space="preserve"> the North Dakota Association of Nonprofit Organizations’ (NDANO) Walt </w:t>
      </w:r>
      <w:proofErr w:type="spellStart"/>
      <w:r w:rsidRPr="00257ECD">
        <w:rPr>
          <w:sz w:val="22"/>
        </w:rPr>
        <w:t>Odegaard</w:t>
      </w:r>
      <w:proofErr w:type="spellEnd"/>
      <w:r w:rsidRPr="00257ECD">
        <w:rPr>
          <w:sz w:val="22"/>
        </w:rPr>
        <w:t xml:space="preserve"> Leadership Award.</w:t>
      </w:r>
    </w:p>
    <w:p w14:paraId="71978920" w14:textId="77777777" w:rsidR="00257ECD" w:rsidRPr="00257ECD" w:rsidRDefault="00257ECD" w:rsidP="00257ECD">
      <w:pPr>
        <w:rPr>
          <w:sz w:val="22"/>
        </w:rPr>
      </w:pPr>
    </w:p>
    <w:p w14:paraId="5D748DE7" w14:textId="65C86EE6" w:rsidR="00257ECD" w:rsidRPr="00257ECD" w:rsidRDefault="00257ECD" w:rsidP="00257ECD">
      <w:pPr>
        <w:rPr>
          <w:sz w:val="22"/>
        </w:rPr>
      </w:pPr>
      <w:r w:rsidRPr="00257ECD">
        <w:rPr>
          <w:rFonts w:eastAsia="Times New Roman"/>
          <w:sz w:val="22"/>
          <w:szCs w:val="22"/>
        </w:rPr>
        <w:t>NDANO will present the 202</w:t>
      </w:r>
      <w:r>
        <w:rPr>
          <w:rFonts w:eastAsia="Times New Roman"/>
          <w:sz w:val="22"/>
          <w:szCs w:val="22"/>
        </w:rPr>
        <w:t>3</w:t>
      </w:r>
      <w:r w:rsidRPr="00257ECD">
        <w:rPr>
          <w:rFonts w:eastAsia="Times New Roman"/>
          <w:sz w:val="22"/>
          <w:szCs w:val="22"/>
        </w:rPr>
        <w:t xml:space="preserve"> North Dakota Nonprofits Awards during a luncheon at </w:t>
      </w:r>
      <w:r>
        <w:rPr>
          <w:rFonts w:eastAsia="Times New Roman"/>
          <w:sz w:val="22"/>
          <w:szCs w:val="22"/>
        </w:rPr>
        <w:t>11:45 a.m.</w:t>
      </w:r>
      <w:r w:rsidRPr="00257ECD">
        <w:rPr>
          <w:rFonts w:eastAsia="Times New Roman"/>
          <w:sz w:val="22"/>
          <w:szCs w:val="22"/>
        </w:rPr>
        <w:t xml:space="preserve"> CT on June </w:t>
      </w:r>
      <w:r>
        <w:rPr>
          <w:rFonts w:eastAsia="Times New Roman"/>
          <w:sz w:val="22"/>
          <w:szCs w:val="22"/>
        </w:rPr>
        <w:t>8</w:t>
      </w:r>
      <w:r w:rsidRPr="00257ECD">
        <w:rPr>
          <w:rFonts w:eastAsia="Times New Roman"/>
          <w:sz w:val="22"/>
          <w:szCs w:val="22"/>
        </w:rPr>
        <w:t xml:space="preserve"> at the </w:t>
      </w:r>
      <w:r>
        <w:rPr>
          <w:rFonts w:eastAsia="Times New Roman"/>
          <w:sz w:val="22"/>
          <w:szCs w:val="22"/>
        </w:rPr>
        <w:t>Holiday Inn Fargo</w:t>
      </w:r>
      <w:r w:rsidRPr="00257ECD">
        <w:rPr>
          <w:rFonts w:eastAsia="Times New Roman"/>
          <w:sz w:val="22"/>
          <w:szCs w:val="22"/>
        </w:rPr>
        <w:t xml:space="preserve">. The luncheon is the closing event for the North Dakota Nonprofit Leadership Conference. Tickets for the Awards Luncheon are available at </w:t>
      </w:r>
      <w:hyperlink r:id="rId5" w:history="1">
        <w:r w:rsidRPr="00257ECD">
          <w:rPr>
            <w:rStyle w:val="Hyperlink"/>
            <w:rFonts w:eastAsia="Times New Roman"/>
            <w:sz w:val="22"/>
            <w:szCs w:val="22"/>
          </w:rPr>
          <w:t>www.ndano.org</w:t>
        </w:r>
      </w:hyperlink>
      <w:r w:rsidRPr="00257ECD">
        <w:rPr>
          <w:rFonts w:eastAsia="Times New Roman"/>
          <w:sz w:val="22"/>
          <w:szCs w:val="22"/>
        </w:rPr>
        <w:t>.</w:t>
      </w:r>
    </w:p>
    <w:p w14:paraId="5B74CBBB" w14:textId="77777777" w:rsidR="00257ECD" w:rsidRPr="00257ECD" w:rsidRDefault="00257ECD" w:rsidP="00257ECD">
      <w:pPr>
        <w:rPr>
          <w:sz w:val="22"/>
        </w:rPr>
      </w:pPr>
    </w:p>
    <w:p w14:paraId="2AB8A598" w14:textId="77777777" w:rsidR="00257ECD" w:rsidRPr="00257ECD" w:rsidRDefault="00257ECD" w:rsidP="00257ECD">
      <w:pPr>
        <w:rPr>
          <w:sz w:val="22"/>
        </w:rPr>
      </w:pPr>
      <w:r w:rsidRPr="00257ECD">
        <w:rPr>
          <w:sz w:val="22"/>
        </w:rPr>
        <w:t xml:space="preserve">The Walt </w:t>
      </w:r>
      <w:proofErr w:type="spellStart"/>
      <w:r w:rsidRPr="00257ECD">
        <w:rPr>
          <w:sz w:val="22"/>
        </w:rPr>
        <w:t>Odegaard</w:t>
      </w:r>
      <w:proofErr w:type="spellEnd"/>
      <w:r w:rsidRPr="00257ECD">
        <w:rPr>
          <w:sz w:val="22"/>
        </w:rPr>
        <w:t xml:space="preserve"> Leadership Award is given to an individual who has made a difference by strengthening North Dakota and its nonprofit sector through his or her long-term commitment to leadership, volunteerism and/or philanthropy. This award recognizes an individual’s dedication and achievements throughout his/her lifetime.</w:t>
      </w:r>
    </w:p>
    <w:p w14:paraId="08B577D6" w14:textId="77777777" w:rsidR="00257ECD" w:rsidRPr="00257ECD" w:rsidRDefault="00257ECD" w:rsidP="00257ECD">
      <w:pPr>
        <w:rPr>
          <w:rFonts w:eastAsia="Times New Roman"/>
          <w:sz w:val="22"/>
          <w:szCs w:val="22"/>
        </w:rPr>
      </w:pPr>
    </w:p>
    <w:p w14:paraId="392587EB" w14:textId="78429F64" w:rsidR="00257ECD" w:rsidRDefault="00257ECD" w:rsidP="00257ECD">
      <w:pPr>
        <w:rPr>
          <w:sz w:val="22"/>
          <w:szCs w:val="22"/>
        </w:rPr>
      </w:pPr>
      <w:r w:rsidRPr="00257ECD">
        <w:rPr>
          <w:sz w:val="22"/>
          <w:szCs w:val="22"/>
        </w:rPr>
        <w:t xml:space="preserve">Snyder has spent his career at the </w:t>
      </w:r>
      <w:proofErr w:type="spellStart"/>
      <w:r w:rsidRPr="00257ECD">
        <w:rPr>
          <w:sz w:val="22"/>
          <w:szCs w:val="22"/>
        </w:rPr>
        <w:t>Heartview</w:t>
      </w:r>
      <w:proofErr w:type="spellEnd"/>
      <w:r w:rsidRPr="00257ECD">
        <w:rPr>
          <w:sz w:val="22"/>
          <w:szCs w:val="22"/>
        </w:rPr>
        <w:t xml:space="preserve"> Foundation, but his passion and dedication has benefited many other state organizations. Snyder serve</w:t>
      </w:r>
      <w:r w:rsidR="00B623BA">
        <w:rPr>
          <w:sz w:val="22"/>
          <w:szCs w:val="22"/>
        </w:rPr>
        <w:t>d</w:t>
      </w:r>
      <w:r w:rsidRPr="00257ECD">
        <w:rPr>
          <w:sz w:val="22"/>
          <w:szCs w:val="22"/>
        </w:rPr>
        <w:t xml:space="preserve"> as the chair of the ND Board of Addiction Counseling Examiners</w:t>
      </w:r>
      <w:r w:rsidR="00B623BA">
        <w:rPr>
          <w:sz w:val="22"/>
          <w:szCs w:val="22"/>
        </w:rPr>
        <w:t xml:space="preserve"> until April 2023</w:t>
      </w:r>
      <w:r w:rsidRPr="00257ECD">
        <w:rPr>
          <w:sz w:val="22"/>
          <w:szCs w:val="22"/>
        </w:rPr>
        <w:t>, is</w:t>
      </w:r>
      <w:r w:rsidR="00AC7CAF">
        <w:rPr>
          <w:sz w:val="22"/>
          <w:szCs w:val="22"/>
        </w:rPr>
        <w:t xml:space="preserve"> currently</w:t>
      </w:r>
      <w:r w:rsidRPr="00257ECD">
        <w:rPr>
          <w:sz w:val="22"/>
          <w:szCs w:val="22"/>
        </w:rPr>
        <w:t xml:space="preserve"> a board member of the North Dakota Addiction Counselors Association</w:t>
      </w:r>
      <w:r>
        <w:rPr>
          <w:sz w:val="22"/>
          <w:szCs w:val="22"/>
        </w:rPr>
        <w:t xml:space="preserve"> and</w:t>
      </w:r>
      <w:r w:rsidRPr="00257ECD">
        <w:rPr>
          <w:sz w:val="22"/>
          <w:szCs w:val="22"/>
        </w:rPr>
        <w:t xml:space="preserve"> is a member of the Don’t Quit the Quit team. He is a strong advocate for treatment and recovery and has testified extensively for the healthcare workforce and funding for human services causes. He has cultivated partnerships with local hospitals, police, universities, Ministry on the Margins, and other organizations to advance addiction treatment and minimize stigma in the state. Outside of the human services subsector, he is an active donor to many causes and is an </w:t>
      </w:r>
      <w:proofErr w:type="gramStart"/>
      <w:r w:rsidRPr="00257ECD">
        <w:rPr>
          <w:sz w:val="22"/>
          <w:szCs w:val="22"/>
        </w:rPr>
        <w:t>active alumni of the University of Mary</w:t>
      </w:r>
      <w:proofErr w:type="gramEnd"/>
      <w:r w:rsidRPr="00257ECD">
        <w:rPr>
          <w:sz w:val="22"/>
          <w:szCs w:val="22"/>
        </w:rPr>
        <w:t>.</w:t>
      </w:r>
    </w:p>
    <w:p w14:paraId="47BBF2EF" w14:textId="77777777" w:rsidR="00257ECD" w:rsidRPr="00257ECD" w:rsidRDefault="00257ECD" w:rsidP="00257ECD">
      <w:pPr>
        <w:rPr>
          <w:sz w:val="22"/>
          <w:szCs w:val="22"/>
        </w:rPr>
      </w:pPr>
    </w:p>
    <w:p w14:paraId="6FDC26EC" w14:textId="3DD59DC9" w:rsidR="00257ECD" w:rsidRPr="00257ECD" w:rsidRDefault="00257ECD" w:rsidP="00257ECD">
      <w:pPr>
        <w:rPr>
          <w:sz w:val="22"/>
        </w:rPr>
      </w:pPr>
      <w:r w:rsidRPr="00257ECD">
        <w:rPr>
          <w:sz w:val="22"/>
        </w:rPr>
        <w:t>“</w:t>
      </w:r>
      <w:r>
        <w:rPr>
          <w:sz w:val="22"/>
        </w:rPr>
        <w:t>Snyder</w:t>
      </w:r>
      <w:r w:rsidRPr="00257ECD">
        <w:rPr>
          <w:sz w:val="22"/>
        </w:rPr>
        <w:t>’s exemplary leadership and service to</w:t>
      </w:r>
      <w:r>
        <w:rPr>
          <w:sz w:val="22"/>
        </w:rPr>
        <w:t xml:space="preserve"> the people of</w:t>
      </w:r>
      <w:r w:rsidRPr="00257ECD">
        <w:rPr>
          <w:sz w:val="22"/>
        </w:rPr>
        <w:t xml:space="preserve"> North Dakota is inspiring,” says Da</w:t>
      </w:r>
      <w:r>
        <w:rPr>
          <w:sz w:val="22"/>
        </w:rPr>
        <w:t>na Hager</w:t>
      </w:r>
      <w:r w:rsidRPr="00257ECD">
        <w:rPr>
          <w:sz w:val="22"/>
        </w:rPr>
        <w:t xml:space="preserve">, NDANO </w:t>
      </w:r>
      <w:r>
        <w:rPr>
          <w:sz w:val="22"/>
        </w:rPr>
        <w:t>executive director</w:t>
      </w:r>
      <w:r w:rsidRPr="00257ECD">
        <w:rPr>
          <w:sz w:val="22"/>
        </w:rPr>
        <w:t xml:space="preserve">. “NDANO is honored to recognize his impact across the state.” </w:t>
      </w:r>
    </w:p>
    <w:p w14:paraId="6BCE22CB" w14:textId="77777777" w:rsidR="00257ECD" w:rsidRPr="00257ECD" w:rsidRDefault="00257ECD" w:rsidP="00257ECD">
      <w:pPr>
        <w:rPr>
          <w:color w:val="FF0000"/>
          <w:sz w:val="22"/>
        </w:rPr>
      </w:pPr>
    </w:p>
    <w:p w14:paraId="5E19B7B6" w14:textId="52C2ABC5" w:rsidR="00257ECD" w:rsidRPr="00257ECD" w:rsidRDefault="00257ECD" w:rsidP="00257ECD">
      <w:pPr>
        <w:widowControl/>
        <w:shd w:val="clear" w:color="auto" w:fill="FFFFFF"/>
        <w:suppressAutoHyphens w:val="0"/>
        <w:rPr>
          <w:rFonts w:eastAsia="Times New Roman"/>
          <w:sz w:val="22"/>
          <w:szCs w:val="22"/>
        </w:rPr>
      </w:pPr>
      <w:r w:rsidRPr="00257ECD">
        <w:rPr>
          <w:rFonts w:eastAsia="Times New Roman"/>
          <w:sz w:val="22"/>
          <w:szCs w:val="22"/>
        </w:rPr>
        <w:t>All 202</w:t>
      </w:r>
      <w:r w:rsidR="00061C01">
        <w:rPr>
          <w:rFonts w:eastAsia="Times New Roman"/>
          <w:sz w:val="22"/>
          <w:szCs w:val="22"/>
        </w:rPr>
        <w:t>3</w:t>
      </w:r>
      <w:r w:rsidRPr="00257ECD">
        <w:rPr>
          <w:rFonts w:eastAsia="Times New Roman"/>
          <w:sz w:val="22"/>
          <w:szCs w:val="22"/>
        </w:rPr>
        <w:t xml:space="preserve"> award recipients will be recognized at the North Dakota Nonprofit Leadership Conference, which brings together participants from across the state to participate in educational sessions, </w:t>
      </w:r>
      <w:proofErr w:type="gramStart"/>
      <w:r w:rsidRPr="00257ECD">
        <w:rPr>
          <w:rFonts w:eastAsia="Times New Roman"/>
          <w:sz w:val="22"/>
          <w:szCs w:val="22"/>
        </w:rPr>
        <w:t>network</w:t>
      </w:r>
      <w:proofErr w:type="gramEnd"/>
      <w:r w:rsidRPr="00257ECD">
        <w:rPr>
          <w:rFonts w:eastAsia="Times New Roman"/>
          <w:sz w:val="22"/>
          <w:szCs w:val="22"/>
        </w:rPr>
        <w:t xml:space="preserve"> and exchange ideas. To register, visit </w:t>
      </w:r>
      <w:hyperlink r:id="rId6" w:history="1">
        <w:r w:rsidRPr="00257ECD">
          <w:rPr>
            <w:rStyle w:val="Hyperlink"/>
            <w:rFonts w:eastAsia="Times New Roman"/>
            <w:sz w:val="22"/>
            <w:szCs w:val="22"/>
          </w:rPr>
          <w:t>www.ndano.org</w:t>
        </w:r>
      </w:hyperlink>
      <w:r w:rsidRPr="00257ECD">
        <w:rPr>
          <w:rFonts w:eastAsia="Times New Roman"/>
          <w:sz w:val="22"/>
          <w:szCs w:val="22"/>
        </w:rPr>
        <w:t xml:space="preserve">. </w:t>
      </w:r>
    </w:p>
    <w:p w14:paraId="1BA9A599" w14:textId="77777777" w:rsidR="00257ECD" w:rsidRPr="00257ECD" w:rsidRDefault="00257ECD" w:rsidP="00257ECD">
      <w:pPr>
        <w:widowControl/>
        <w:shd w:val="clear" w:color="auto" w:fill="FFFFFF"/>
        <w:suppressAutoHyphens w:val="0"/>
        <w:rPr>
          <w:color w:val="000000"/>
          <w:sz w:val="22"/>
          <w:szCs w:val="22"/>
        </w:rPr>
      </w:pPr>
    </w:p>
    <w:p w14:paraId="656432F6" w14:textId="5B0FB2D0" w:rsidR="005B38AC" w:rsidRPr="00257ECD" w:rsidRDefault="00257ECD">
      <w:pPr>
        <w:rPr>
          <w:sz w:val="22"/>
          <w:szCs w:val="22"/>
        </w:rPr>
      </w:pPr>
      <w:r w:rsidRPr="00257ECD">
        <w:rPr>
          <w:sz w:val="22"/>
          <w:szCs w:val="22"/>
        </w:rPr>
        <w:t>NDANO is the statewide membership association for the North Dakota nonprofit sector. Its mission is to educate, advocate and connect to strengthen nonprofits.</w:t>
      </w:r>
    </w:p>
    <w:sectPr w:rsidR="005B38AC" w:rsidRPr="00257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ECD"/>
    <w:rsid w:val="00061C01"/>
    <w:rsid w:val="00257ECD"/>
    <w:rsid w:val="005B38AC"/>
    <w:rsid w:val="00842DD8"/>
    <w:rsid w:val="009A64C1"/>
    <w:rsid w:val="00AC7CAF"/>
    <w:rsid w:val="00B623BA"/>
    <w:rsid w:val="00BC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24D3"/>
  <w15:chartTrackingRefBased/>
  <w15:docId w15:val="{8FAA1A8E-AB11-41E2-AB69-F2AA16EF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ECD"/>
    <w:pPr>
      <w:widowControl w:val="0"/>
      <w:suppressAutoHyphens/>
      <w:spacing w:after="0" w:line="240" w:lineRule="auto"/>
    </w:pPr>
    <w:rPr>
      <w:rFonts w:ascii="Times New Roman" w:eastAsia="Lucida Sans Unicode"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7E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09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dano.org" TargetMode="External"/><Relationship Id="rId5" Type="http://schemas.openxmlformats.org/officeDocument/2006/relationships/hyperlink" Target="http://www.ndano.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Kauk</dc:creator>
  <cp:keywords/>
  <dc:description/>
  <cp:lastModifiedBy>Michaela Kauk</cp:lastModifiedBy>
  <cp:revision>4</cp:revision>
  <dcterms:created xsi:type="dcterms:W3CDTF">2023-04-27T16:43:00Z</dcterms:created>
  <dcterms:modified xsi:type="dcterms:W3CDTF">2023-05-10T15:10:00Z</dcterms:modified>
</cp:coreProperties>
</file>